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C29AD" w14:textId="77777777" w:rsidR="00FC59D1" w:rsidRDefault="00FC59D1">
      <w:pPr>
        <w:pStyle w:val="Header"/>
        <w:tabs>
          <w:tab w:val="clear" w:pos="4320"/>
          <w:tab w:val="clear" w:pos="8640"/>
        </w:tabs>
      </w:pPr>
    </w:p>
    <w:tbl>
      <w:tblPr>
        <w:tblW w:w="14220" w:type="dxa"/>
        <w:tblInd w:w="-4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0"/>
        <w:gridCol w:w="990"/>
        <w:gridCol w:w="990"/>
        <w:gridCol w:w="900"/>
        <w:gridCol w:w="900"/>
        <w:gridCol w:w="900"/>
        <w:gridCol w:w="900"/>
        <w:gridCol w:w="900"/>
        <w:gridCol w:w="2070"/>
        <w:gridCol w:w="900"/>
        <w:gridCol w:w="2790"/>
      </w:tblGrid>
      <w:tr w:rsidR="00FA168C" w:rsidRPr="00FA168C" w14:paraId="36DF8BA5" w14:textId="77777777" w:rsidTr="00FA168C">
        <w:trPr>
          <w:cantSplit/>
          <w:trHeight w:val="418"/>
          <w:tblHeader/>
        </w:trPr>
        <w:tc>
          <w:tcPr>
            <w:tcW w:w="1980" w:type="dxa"/>
            <w:vMerge w:val="restart"/>
            <w:tcBorders>
              <w:top w:val="double" w:sz="4" w:space="0" w:color="auto"/>
            </w:tcBorders>
            <w:shd w:val="clear" w:color="auto" w:fill="D9D9D9"/>
            <w:vAlign w:val="center"/>
          </w:tcPr>
          <w:p w14:paraId="14C79AD5"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Business Function</w:t>
            </w:r>
          </w:p>
          <w:p w14:paraId="488B8DB5" w14:textId="77777777" w:rsidR="00FA168C" w:rsidRPr="00FA168C" w:rsidRDefault="00FA168C" w:rsidP="00FA168C">
            <w:pPr>
              <w:jc w:val="center"/>
              <w:rPr>
                <w:rFonts w:ascii="Arial" w:hAnsi="Arial" w:cs="Arial"/>
                <w:b/>
                <w:bCs/>
                <w:sz w:val="16"/>
                <w:szCs w:val="16"/>
              </w:rPr>
            </w:pPr>
          </w:p>
          <w:p w14:paraId="2CC838AA"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(Name/Description)</w:t>
            </w:r>
          </w:p>
        </w:tc>
        <w:tc>
          <w:tcPr>
            <w:tcW w:w="990" w:type="dxa"/>
            <w:vMerge w:val="restart"/>
            <w:tcBorders>
              <w:top w:val="double" w:sz="4" w:space="0" w:color="auto"/>
            </w:tcBorders>
            <w:shd w:val="clear" w:color="auto" w:fill="D9D9D9"/>
            <w:vAlign w:val="center"/>
          </w:tcPr>
          <w:p w14:paraId="1832986B"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Functional RTO</w:t>
            </w:r>
          </w:p>
          <w:p w14:paraId="680DFF5C" w14:textId="77777777" w:rsidR="00FA168C" w:rsidRPr="00FA168C" w:rsidRDefault="00FA168C" w:rsidP="00FA168C">
            <w:pPr>
              <w:jc w:val="center"/>
              <w:rPr>
                <w:rFonts w:ascii="Arial" w:hAnsi="Arial" w:cs="Arial"/>
                <w:b/>
                <w:bCs/>
                <w:sz w:val="16"/>
                <w:szCs w:val="16"/>
              </w:rPr>
            </w:pPr>
          </w:p>
          <w:p w14:paraId="7C0A58FD"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(Days)</w:t>
            </w:r>
          </w:p>
        </w:tc>
        <w:tc>
          <w:tcPr>
            <w:tcW w:w="990" w:type="dxa"/>
            <w:vMerge w:val="restart"/>
            <w:tcBorders>
              <w:top w:val="double" w:sz="4" w:space="0" w:color="auto"/>
            </w:tcBorders>
            <w:shd w:val="clear" w:color="auto" w:fill="D9D9D9"/>
            <w:vAlign w:val="center"/>
          </w:tcPr>
          <w:p w14:paraId="3404E9AE"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Disruption Duration</w:t>
            </w:r>
          </w:p>
        </w:tc>
        <w:tc>
          <w:tcPr>
            <w:tcW w:w="4500" w:type="dxa"/>
            <w:gridSpan w:val="5"/>
            <w:tcBorders>
              <w:top w:val="double" w:sz="4" w:space="0" w:color="auto"/>
            </w:tcBorders>
            <w:shd w:val="clear" w:color="auto" w:fill="D9D9D9"/>
            <w:tcMar>
              <w:top w:w="20" w:type="dxa"/>
              <w:left w:w="20" w:type="dxa"/>
              <w:bottom w:w="0" w:type="dxa"/>
              <w:right w:w="20" w:type="dxa"/>
            </w:tcMar>
            <w:vAlign w:val="center"/>
          </w:tcPr>
          <w:p w14:paraId="3B859725"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Impact Ratings</w:t>
            </w:r>
          </w:p>
        </w:tc>
        <w:tc>
          <w:tcPr>
            <w:tcW w:w="2970" w:type="dxa"/>
            <w:gridSpan w:val="2"/>
            <w:tcBorders>
              <w:top w:val="double" w:sz="4" w:space="0" w:color="auto"/>
            </w:tcBorders>
            <w:shd w:val="clear" w:color="auto" w:fill="D9D9D9"/>
            <w:vAlign w:val="center"/>
          </w:tcPr>
          <w:p w14:paraId="0F04459B"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System Dependencies</w:t>
            </w:r>
          </w:p>
        </w:tc>
        <w:tc>
          <w:tcPr>
            <w:tcW w:w="2790" w:type="dxa"/>
            <w:vMerge w:val="restart"/>
            <w:tcBorders>
              <w:top w:val="double" w:sz="4" w:space="0" w:color="auto"/>
            </w:tcBorders>
            <w:shd w:val="clear" w:color="auto" w:fill="D9D9D9"/>
            <w:vAlign w:val="center"/>
          </w:tcPr>
          <w:p w14:paraId="31EEF2A6"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Comments/Rationale</w:t>
            </w:r>
          </w:p>
        </w:tc>
      </w:tr>
      <w:tr w:rsidR="00FA168C" w:rsidRPr="00FA168C" w14:paraId="5F1A3399" w14:textId="77777777" w:rsidTr="00FA168C">
        <w:trPr>
          <w:cantSplit/>
          <w:trHeight w:val="940"/>
          <w:tblHeader/>
        </w:trPr>
        <w:tc>
          <w:tcPr>
            <w:tcW w:w="1980" w:type="dxa"/>
            <w:vMerge/>
            <w:tcBorders>
              <w:bottom w:val="double" w:sz="4" w:space="0" w:color="auto"/>
            </w:tcBorders>
            <w:shd w:val="clear" w:color="auto" w:fill="D9D9D9"/>
            <w:vAlign w:val="center"/>
          </w:tcPr>
          <w:p w14:paraId="38FCFB67" w14:textId="77777777" w:rsidR="00FA168C" w:rsidRPr="00FA168C" w:rsidRDefault="00FA168C" w:rsidP="00FA168C">
            <w:pPr>
              <w:jc w:val="center"/>
              <w:rPr>
                <w:rFonts w:ascii="Arial" w:hAnsi="Arial" w:cs="Arial"/>
                <w:b/>
                <w:bCs/>
                <w:sz w:val="16"/>
                <w:szCs w:val="16"/>
              </w:rPr>
            </w:pPr>
          </w:p>
        </w:tc>
        <w:tc>
          <w:tcPr>
            <w:tcW w:w="990" w:type="dxa"/>
            <w:vMerge/>
            <w:tcBorders>
              <w:bottom w:val="double" w:sz="4" w:space="0" w:color="auto"/>
            </w:tcBorders>
            <w:shd w:val="clear" w:color="auto" w:fill="D9D9D9"/>
            <w:vAlign w:val="center"/>
          </w:tcPr>
          <w:p w14:paraId="5C457CAD" w14:textId="77777777" w:rsidR="00FA168C" w:rsidRPr="00FA168C" w:rsidRDefault="00FA168C" w:rsidP="00FA168C">
            <w:pPr>
              <w:jc w:val="center"/>
              <w:rPr>
                <w:rFonts w:ascii="Arial" w:hAnsi="Arial" w:cs="Arial"/>
                <w:b/>
                <w:bCs/>
                <w:sz w:val="16"/>
                <w:szCs w:val="16"/>
              </w:rPr>
            </w:pPr>
          </w:p>
        </w:tc>
        <w:tc>
          <w:tcPr>
            <w:tcW w:w="990" w:type="dxa"/>
            <w:vMerge/>
            <w:tcBorders>
              <w:bottom w:val="double" w:sz="4" w:space="0" w:color="auto"/>
            </w:tcBorders>
            <w:shd w:val="clear" w:color="auto" w:fill="D9D9D9"/>
            <w:vAlign w:val="center"/>
          </w:tcPr>
          <w:p w14:paraId="70CCE604" w14:textId="77777777" w:rsidR="00FA168C" w:rsidRPr="00FA168C" w:rsidRDefault="00FA168C" w:rsidP="00FA168C">
            <w:pPr>
              <w:jc w:val="center"/>
              <w:rPr>
                <w:rFonts w:ascii="Arial" w:hAnsi="Arial" w:cs="Arial"/>
                <w:b/>
                <w:bCs/>
                <w:sz w:val="16"/>
                <w:szCs w:val="16"/>
              </w:rPr>
            </w:pPr>
          </w:p>
        </w:tc>
        <w:tc>
          <w:tcPr>
            <w:tcW w:w="900" w:type="dxa"/>
            <w:tcBorders>
              <w:top w:val="double" w:sz="4" w:space="0" w:color="auto"/>
              <w:bottom w:val="double" w:sz="4" w:space="0" w:color="auto"/>
            </w:tcBorders>
            <w:shd w:val="clear" w:color="auto" w:fill="D9D9D9"/>
            <w:tcMar>
              <w:top w:w="20" w:type="dxa"/>
              <w:left w:w="20" w:type="dxa"/>
              <w:bottom w:w="0" w:type="dxa"/>
              <w:right w:w="20" w:type="dxa"/>
            </w:tcMar>
            <w:vAlign w:val="center"/>
          </w:tcPr>
          <w:p w14:paraId="7FA11A3D"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Customer Service</w:t>
            </w:r>
          </w:p>
          <w:p w14:paraId="6278A0DA" w14:textId="77777777" w:rsidR="00FA168C" w:rsidRPr="00FA168C" w:rsidRDefault="00FA168C" w:rsidP="00FA168C">
            <w:pPr>
              <w:jc w:val="center"/>
              <w:rPr>
                <w:rFonts w:ascii="Arial" w:hAnsi="Arial" w:cs="Arial"/>
                <w:b/>
                <w:bCs/>
                <w:sz w:val="16"/>
                <w:szCs w:val="16"/>
              </w:rPr>
            </w:pPr>
          </w:p>
          <w:p w14:paraId="48BFAD6D"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(H/M/L)</w:t>
            </w:r>
          </w:p>
        </w:tc>
        <w:tc>
          <w:tcPr>
            <w:tcW w:w="900" w:type="dxa"/>
            <w:tcBorders>
              <w:top w:val="double" w:sz="4" w:space="0" w:color="auto"/>
              <w:bottom w:val="double" w:sz="4" w:space="0" w:color="auto"/>
            </w:tcBorders>
            <w:shd w:val="clear" w:color="auto" w:fill="D9D9D9"/>
            <w:tcMar>
              <w:top w:w="20" w:type="dxa"/>
              <w:left w:w="20" w:type="dxa"/>
              <w:bottom w:w="0" w:type="dxa"/>
              <w:right w:w="20" w:type="dxa"/>
            </w:tcMar>
            <w:vAlign w:val="center"/>
          </w:tcPr>
          <w:p w14:paraId="7C6D0D74"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Operations</w:t>
            </w:r>
          </w:p>
          <w:p w14:paraId="7EAA19B1" w14:textId="77777777" w:rsidR="00FA168C" w:rsidRPr="00FA168C" w:rsidRDefault="00FA168C" w:rsidP="00FA168C">
            <w:pPr>
              <w:jc w:val="center"/>
              <w:rPr>
                <w:rFonts w:ascii="Arial" w:hAnsi="Arial" w:cs="Arial"/>
                <w:b/>
                <w:bCs/>
                <w:sz w:val="16"/>
                <w:szCs w:val="16"/>
              </w:rPr>
            </w:pPr>
          </w:p>
          <w:p w14:paraId="5EA8938F"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(H/M/L)</w:t>
            </w:r>
          </w:p>
        </w:tc>
        <w:tc>
          <w:tcPr>
            <w:tcW w:w="900" w:type="dxa"/>
            <w:tcBorders>
              <w:top w:val="double" w:sz="4" w:space="0" w:color="auto"/>
              <w:bottom w:val="double" w:sz="4" w:space="0" w:color="auto"/>
            </w:tcBorders>
            <w:shd w:val="clear" w:color="auto" w:fill="D9D9D9"/>
            <w:tcMar>
              <w:top w:w="20" w:type="dxa"/>
              <w:left w:w="20" w:type="dxa"/>
              <w:bottom w:w="0" w:type="dxa"/>
              <w:right w:w="20" w:type="dxa"/>
            </w:tcMar>
            <w:vAlign w:val="center"/>
          </w:tcPr>
          <w:p w14:paraId="0431C353"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Financial</w:t>
            </w:r>
          </w:p>
          <w:p w14:paraId="041EE9A0" w14:textId="77777777" w:rsidR="00FA168C" w:rsidRPr="00FA168C" w:rsidRDefault="00FA168C" w:rsidP="00FA168C">
            <w:pPr>
              <w:jc w:val="center"/>
              <w:rPr>
                <w:rFonts w:ascii="Arial" w:hAnsi="Arial" w:cs="Arial"/>
                <w:b/>
                <w:bCs/>
                <w:sz w:val="16"/>
                <w:szCs w:val="16"/>
              </w:rPr>
            </w:pPr>
          </w:p>
          <w:p w14:paraId="30F54185"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(H/M/L)</w:t>
            </w:r>
          </w:p>
        </w:tc>
        <w:tc>
          <w:tcPr>
            <w:tcW w:w="900" w:type="dxa"/>
            <w:tcBorders>
              <w:top w:val="double" w:sz="4" w:space="0" w:color="auto"/>
              <w:bottom w:val="double" w:sz="4" w:space="0" w:color="auto"/>
            </w:tcBorders>
            <w:shd w:val="clear" w:color="auto" w:fill="D9D9D9"/>
            <w:tcMar>
              <w:top w:w="20" w:type="dxa"/>
              <w:left w:w="20" w:type="dxa"/>
              <w:bottom w:w="0" w:type="dxa"/>
              <w:right w:w="20" w:type="dxa"/>
            </w:tcMar>
            <w:vAlign w:val="center"/>
          </w:tcPr>
          <w:p w14:paraId="4BDF4D1A"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Legal/ Regulatory</w:t>
            </w:r>
          </w:p>
          <w:p w14:paraId="509DCAB7" w14:textId="77777777" w:rsidR="00FA168C" w:rsidRPr="00FA168C" w:rsidRDefault="00FA168C" w:rsidP="00FA168C">
            <w:pPr>
              <w:jc w:val="center"/>
              <w:rPr>
                <w:rFonts w:ascii="Arial" w:hAnsi="Arial" w:cs="Arial"/>
                <w:b/>
                <w:bCs/>
                <w:sz w:val="16"/>
                <w:szCs w:val="16"/>
              </w:rPr>
            </w:pPr>
          </w:p>
          <w:p w14:paraId="5076BA60"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(H/M/L)</w:t>
            </w:r>
          </w:p>
        </w:tc>
        <w:tc>
          <w:tcPr>
            <w:tcW w:w="900" w:type="dxa"/>
            <w:tcBorders>
              <w:top w:val="double" w:sz="4" w:space="0" w:color="auto"/>
              <w:bottom w:val="double" w:sz="4" w:space="0" w:color="auto"/>
            </w:tcBorders>
            <w:shd w:val="clear" w:color="auto" w:fill="D9D9D9"/>
            <w:vAlign w:val="center"/>
          </w:tcPr>
          <w:p w14:paraId="75D8E44A"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Human</w:t>
            </w:r>
            <w:r w:rsidRPr="00FA168C">
              <w:rPr>
                <w:rFonts w:ascii="Arial" w:hAnsi="Arial" w:cs="Arial"/>
                <w:b/>
                <w:bCs/>
                <w:sz w:val="16"/>
                <w:szCs w:val="16"/>
              </w:rPr>
              <w:br/>
              <w:t>Well-Being</w:t>
            </w:r>
          </w:p>
          <w:p w14:paraId="1CBAEEE9" w14:textId="77777777" w:rsidR="00FA168C" w:rsidRPr="00FA168C" w:rsidRDefault="00FA168C" w:rsidP="00FA168C">
            <w:pPr>
              <w:jc w:val="center"/>
              <w:rPr>
                <w:rFonts w:ascii="Arial" w:hAnsi="Arial" w:cs="Arial"/>
                <w:b/>
                <w:bCs/>
                <w:sz w:val="16"/>
                <w:szCs w:val="16"/>
              </w:rPr>
            </w:pPr>
          </w:p>
          <w:p w14:paraId="4A6C1638"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(H/M/L)</w:t>
            </w:r>
          </w:p>
        </w:tc>
        <w:tc>
          <w:tcPr>
            <w:tcW w:w="2070" w:type="dxa"/>
            <w:tcBorders>
              <w:top w:val="double" w:sz="4" w:space="0" w:color="auto"/>
              <w:bottom w:val="double" w:sz="4" w:space="0" w:color="auto"/>
            </w:tcBorders>
            <w:shd w:val="clear" w:color="auto" w:fill="D9D9D9"/>
            <w:vAlign w:val="center"/>
          </w:tcPr>
          <w:p w14:paraId="2F9D3750"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System</w:t>
            </w:r>
          </w:p>
          <w:p w14:paraId="3D5FD127"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Requirements</w:t>
            </w:r>
          </w:p>
        </w:tc>
        <w:tc>
          <w:tcPr>
            <w:tcW w:w="900" w:type="dxa"/>
            <w:tcBorders>
              <w:top w:val="double" w:sz="4" w:space="0" w:color="auto"/>
              <w:bottom w:val="double" w:sz="4" w:space="0" w:color="auto"/>
            </w:tcBorders>
            <w:shd w:val="clear" w:color="auto" w:fill="D9D9D9"/>
            <w:vAlign w:val="center"/>
          </w:tcPr>
          <w:p w14:paraId="1FE79DE3"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System RTO</w:t>
            </w:r>
          </w:p>
          <w:p w14:paraId="13A0C357" w14:textId="77777777" w:rsidR="00FA168C" w:rsidRPr="00FA168C" w:rsidRDefault="00FA168C" w:rsidP="00FA168C">
            <w:pPr>
              <w:jc w:val="center"/>
              <w:rPr>
                <w:rFonts w:ascii="Arial" w:hAnsi="Arial" w:cs="Arial"/>
                <w:b/>
                <w:bCs/>
                <w:sz w:val="16"/>
                <w:szCs w:val="16"/>
              </w:rPr>
            </w:pPr>
            <w:r w:rsidRPr="00FA168C">
              <w:rPr>
                <w:rFonts w:ascii="Arial" w:hAnsi="Arial" w:cs="Arial"/>
                <w:b/>
                <w:bCs/>
                <w:sz w:val="16"/>
                <w:szCs w:val="16"/>
              </w:rPr>
              <w:t>(Days)</w:t>
            </w:r>
          </w:p>
        </w:tc>
        <w:tc>
          <w:tcPr>
            <w:tcW w:w="2790" w:type="dxa"/>
            <w:vMerge/>
            <w:tcBorders>
              <w:bottom w:val="double" w:sz="4" w:space="0" w:color="auto"/>
            </w:tcBorders>
            <w:shd w:val="clear" w:color="auto" w:fill="D9D9D9"/>
            <w:vAlign w:val="center"/>
          </w:tcPr>
          <w:p w14:paraId="1972AB16" w14:textId="77777777" w:rsidR="00FA168C" w:rsidRPr="00FA168C" w:rsidRDefault="00FA168C" w:rsidP="00FA168C">
            <w:pPr>
              <w:jc w:val="center"/>
              <w:rPr>
                <w:rFonts w:ascii="Arial" w:hAnsi="Arial" w:cs="Arial"/>
                <w:b/>
                <w:bCs/>
                <w:sz w:val="16"/>
                <w:szCs w:val="16"/>
              </w:rPr>
            </w:pPr>
          </w:p>
        </w:tc>
      </w:tr>
      <w:tr w:rsidR="00FA168C" w:rsidRPr="00FA168C" w14:paraId="784EF08B" w14:textId="77777777" w:rsidTr="008F099E">
        <w:trPr>
          <w:cantSplit/>
          <w:trHeight w:val="274"/>
        </w:trPr>
        <w:tc>
          <w:tcPr>
            <w:tcW w:w="1980" w:type="dxa"/>
            <w:vMerge w:val="restart"/>
            <w:tcBorders>
              <w:top w:val="double" w:sz="4" w:space="0" w:color="auto"/>
            </w:tcBorders>
          </w:tcPr>
          <w:p w14:paraId="0B3A4ECD" w14:textId="77777777" w:rsidR="00FA168C" w:rsidRPr="00FA168C" w:rsidRDefault="00FA168C" w:rsidP="00FA168C">
            <w:pPr>
              <w:ind w:left="144"/>
              <w:rPr>
                <w:rFonts w:ascii="Arial" w:hAnsi="Arial" w:cs="Arial"/>
                <w:sz w:val="16"/>
                <w:szCs w:val="16"/>
              </w:rPr>
            </w:pPr>
          </w:p>
        </w:tc>
        <w:tc>
          <w:tcPr>
            <w:tcW w:w="990" w:type="dxa"/>
            <w:vMerge w:val="restart"/>
            <w:tcBorders>
              <w:top w:val="double" w:sz="4" w:space="0" w:color="auto"/>
            </w:tcBorders>
          </w:tcPr>
          <w:p w14:paraId="56EDB642" w14:textId="77777777" w:rsidR="00FA168C" w:rsidRPr="00FA168C" w:rsidRDefault="00FA168C" w:rsidP="00FA168C">
            <w:pPr>
              <w:jc w:val="center"/>
              <w:rPr>
                <w:rFonts w:ascii="Arial" w:hAnsi="Arial" w:cs="Arial"/>
                <w:sz w:val="16"/>
                <w:szCs w:val="16"/>
              </w:rPr>
            </w:pPr>
          </w:p>
        </w:tc>
        <w:tc>
          <w:tcPr>
            <w:tcW w:w="990" w:type="dxa"/>
            <w:tcBorders>
              <w:top w:val="double" w:sz="4" w:space="0" w:color="auto"/>
              <w:bottom w:val="single" w:sz="4" w:space="0" w:color="auto"/>
            </w:tcBorders>
            <w:vAlign w:val="center"/>
          </w:tcPr>
          <w:p w14:paraId="7875ED1F" w14:textId="77777777" w:rsidR="00FA168C" w:rsidRPr="00FA168C" w:rsidRDefault="00FA168C" w:rsidP="008F099E">
            <w:pPr>
              <w:jc w:val="center"/>
              <w:rPr>
                <w:rFonts w:ascii="Arial" w:hAnsi="Arial" w:cs="Arial"/>
                <w:sz w:val="15"/>
                <w:szCs w:val="15"/>
              </w:rPr>
            </w:pPr>
            <w:r w:rsidRPr="00FA168C">
              <w:rPr>
                <w:rFonts w:ascii="Arial" w:hAnsi="Arial" w:cs="Arial"/>
                <w:sz w:val="15"/>
                <w:szCs w:val="15"/>
              </w:rPr>
              <w:t>1 Day or Less</w:t>
            </w:r>
          </w:p>
        </w:tc>
        <w:tc>
          <w:tcPr>
            <w:tcW w:w="900" w:type="dxa"/>
            <w:tcBorders>
              <w:top w:val="double" w:sz="4" w:space="0" w:color="auto"/>
              <w:bottom w:val="single" w:sz="4" w:space="0" w:color="auto"/>
            </w:tcBorders>
            <w:tcMar>
              <w:top w:w="20" w:type="dxa"/>
              <w:left w:w="20" w:type="dxa"/>
              <w:bottom w:w="0" w:type="dxa"/>
              <w:right w:w="20" w:type="dxa"/>
            </w:tcMar>
            <w:vAlign w:val="center"/>
          </w:tcPr>
          <w:p w14:paraId="5F16B4B9" w14:textId="77777777" w:rsidR="00FA168C" w:rsidRPr="00FA168C" w:rsidRDefault="00FA168C" w:rsidP="008F099E">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051FFDCB" w14:textId="77777777" w:rsidR="00FA168C" w:rsidRPr="00FA168C" w:rsidRDefault="00FA168C" w:rsidP="008F099E">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37580D65" w14:textId="77777777" w:rsidR="00FA168C" w:rsidRPr="00FA168C" w:rsidRDefault="00FA168C" w:rsidP="008F099E">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48069B75" w14:textId="77777777" w:rsidR="00FA168C" w:rsidRPr="00FA168C" w:rsidRDefault="00FA168C" w:rsidP="008F099E">
            <w:pPr>
              <w:jc w:val="center"/>
              <w:rPr>
                <w:rFonts w:ascii="Arial" w:hAnsi="Arial" w:cs="Arial"/>
                <w:sz w:val="16"/>
                <w:szCs w:val="16"/>
              </w:rPr>
            </w:pPr>
          </w:p>
        </w:tc>
        <w:tc>
          <w:tcPr>
            <w:tcW w:w="900" w:type="dxa"/>
            <w:tcBorders>
              <w:top w:val="double" w:sz="4" w:space="0" w:color="auto"/>
              <w:bottom w:val="single" w:sz="4" w:space="0" w:color="auto"/>
            </w:tcBorders>
            <w:vAlign w:val="center"/>
          </w:tcPr>
          <w:p w14:paraId="4086A115" w14:textId="77777777" w:rsidR="00FA168C" w:rsidRPr="00FA168C" w:rsidRDefault="00FA168C" w:rsidP="008F099E">
            <w:pPr>
              <w:jc w:val="center"/>
              <w:rPr>
                <w:rFonts w:ascii="Arial" w:hAnsi="Arial" w:cs="Arial"/>
                <w:sz w:val="16"/>
                <w:szCs w:val="16"/>
              </w:rPr>
            </w:pPr>
          </w:p>
        </w:tc>
        <w:tc>
          <w:tcPr>
            <w:tcW w:w="2070" w:type="dxa"/>
            <w:tcBorders>
              <w:top w:val="double" w:sz="4" w:space="0" w:color="auto"/>
              <w:bottom w:val="single" w:sz="4" w:space="0" w:color="auto"/>
            </w:tcBorders>
          </w:tcPr>
          <w:p w14:paraId="07DE8AB5" w14:textId="77777777" w:rsidR="00FA168C" w:rsidRPr="00FA168C" w:rsidRDefault="00FA168C" w:rsidP="008F099E">
            <w:pPr>
              <w:pStyle w:val="Bullet"/>
              <w:numPr>
                <w:ilvl w:val="0"/>
                <w:numId w:val="0"/>
              </w:numPr>
              <w:ind w:left="144"/>
              <w:rPr>
                <w:rFonts w:ascii="Arial" w:hAnsi="Arial" w:cs="Arial"/>
                <w:sz w:val="16"/>
                <w:szCs w:val="16"/>
              </w:rPr>
            </w:pPr>
          </w:p>
        </w:tc>
        <w:tc>
          <w:tcPr>
            <w:tcW w:w="900" w:type="dxa"/>
            <w:tcBorders>
              <w:top w:val="double" w:sz="4" w:space="0" w:color="auto"/>
              <w:bottom w:val="single" w:sz="4" w:space="0" w:color="auto"/>
            </w:tcBorders>
          </w:tcPr>
          <w:p w14:paraId="7F7C00B1" w14:textId="77777777" w:rsidR="00FA168C" w:rsidRPr="00FA168C" w:rsidRDefault="00FA168C" w:rsidP="008F099E">
            <w:pPr>
              <w:pStyle w:val="Bullet"/>
              <w:numPr>
                <w:ilvl w:val="0"/>
                <w:numId w:val="0"/>
              </w:numPr>
              <w:ind w:left="360" w:hanging="360"/>
              <w:jc w:val="center"/>
              <w:rPr>
                <w:rFonts w:ascii="Arial" w:hAnsi="Arial" w:cs="Arial"/>
                <w:sz w:val="16"/>
                <w:szCs w:val="16"/>
              </w:rPr>
            </w:pPr>
          </w:p>
        </w:tc>
        <w:tc>
          <w:tcPr>
            <w:tcW w:w="2790" w:type="dxa"/>
            <w:vMerge w:val="restart"/>
            <w:tcBorders>
              <w:top w:val="double" w:sz="4" w:space="0" w:color="auto"/>
            </w:tcBorders>
          </w:tcPr>
          <w:p w14:paraId="53337651" w14:textId="77777777" w:rsidR="00FA168C" w:rsidRPr="00FA168C" w:rsidRDefault="00FA168C" w:rsidP="00FA168C">
            <w:pPr>
              <w:ind w:left="144"/>
              <w:rPr>
                <w:rFonts w:ascii="Arial" w:hAnsi="Arial" w:cs="Arial"/>
                <w:sz w:val="16"/>
                <w:szCs w:val="16"/>
              </w:rPr>
            </w:pPr>
          </w:p>
        </w:tc>
      </w:tr>
      <w:tr w:rsidR="00FA168C" w:rsidRPr="00FA168C" w14:paraId="529E1564" w14:textId="77777777" w:rsidTr="008F099E">
        <w:trPr>
          <w:cantSplit/>
          <w:trHeight w:val="274"/>
        </w:trPr>
        <w:tc>
          <w:tcPr>
            <w:tcW w:w="1980" w:type="dxa"/>
            <w:vMerge/>
            <w:vAlign w:val="center"/>
          </w:tcPr>
          <w:p w14:paraId="076EECA6" w14:textId="77777777" w:rsidR="00FA168C" w:rsidRPr="00FA168C" w:rsidRDefault="00FA168C" w:rsidP="00FA168C">
            <w:pPr>
              <w:rPr>
                <w:rFonts w:ascii="Arial" w:hAnsi="Arial" w:cs="Arial"/>
                <w:sz w:val="16"/>
                <w:szCs w:val="16"/>
              </w:rPr>
            </w:pPr>
          </w:p>
        </w:tc>
        <w:tc>
          <w:tcPr>
            <w:tcW w:w="990" w:type="dxa"/>
            <w:vMerge/>
            <w:vAlign w:val="center"/>
          </w:tcPr>
          <w:p w14:paraId="4579625D" w14:textId="77777777" w:rsidR="00FA168C" w:rsidRPr="00FA168C" w:rsidRDefault="00FA168C" w:rsidP="00FA168C">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5CBF5D41" w14:textId="77777777" w:rsidR="00FA168C" w:rsidRPr="00FA168C" w:rsidRDefault="00FA168C" w:rsidP="008F099E">
            <w:pPr>
              <w:jc w:val="center"/>
              <w:rPr>
                <w:rFonts w:ascii="Arial" w:hAnsi="Arial" w:cs="Arial"/>
                <w:sz w:val="15"/>
                <w:szCs w:val="15"/>
              </w:rPr>
            </w:pPr>
            <w:r w:rsidRPr="00FA168C">
              <w:rPr>
                <w:rFonts w:ascii="Arial" w:hAnsi="Arial" w:cs="Arial"/>
                <w:sz w:val="15"/>
                <w:szCs w:val="15"/>
              </w:rPr>
              <w:t>2-3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34696DCA"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4BA5BCCB"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30488C7E"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6A4281F5"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14807916" w14:textId="77777777" w:rsidR="00FA168C" w:rsidRPr="00FA168C" w:rsidRDefault="00FA168C" w:rsidP="008F099E">
            <w:pPr>
              <w:jc w:val="center"/>
              <w:rPr>
                <w:rFonts w:ascii="Arial" w:hAnsi="Arial" w:cs="Arial"/>
                <w:sz w:val="16"/>
                <w:szCs w:val="16"/>
              </w:rPr>
            </w:pPr>
          </w:p>
        </w:tc>
        <w:tc>
          <w:tcPr>
            <w:tcW w:w="2070" w:type="dxa"/>
            <w:tcBorders>
              <w:top w:val="single" w:sz="4" w:space="0" w:color="auto"/>
              <w:bottom w:val="single" w:sz="4" w:space="0" w:color="auto"/>
            </w:tcBorders>
          </w:tcPr>
          <w:p w14:paraId="1FB1F5BE" w14:textId="77777777" w:rsidR="00FA168C" w:rsidRPr="00FA168C" w:rsidRDefault="00FA168C" w:rsidP="008F099E">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092D4F12" w14:textId="77777777" w:rsidR="00FA168C" w:rsidRPr="00FA168C" w:rsidRDefault="00FA168C" w:rsidP="008F099E">
            <w:pPr>
              <w:pStyle w:val="Bullet"/>
              <w:numPr>
                <w:ilvl w:val="0"/>
                <w:numId w:val="0"/>
              </w:numPr>
              <w:ind w:left="360" w:hanging="360"/>
              <w:jc w:val="center"/>
              <w:rPr>
                <w:rFonts w:ascii="Arial" w:hAnsi="Arial" w:cs="Arial"/>
                <w:sz w:val="16"/>
                <w:szCs w:val="16"/>
              </w:rPr>
            </w:pPr>
          </w:p>
        </w:tc>
        <w:tc>
          <w:tcPr>
            <w:tcW w:w="2790" w:type="dxa"/>
            <w:vMerge/>
            <w:vAlign w:val="center"/>
          </w:tcPr>
          <w:p w14:paraId="2A3F1F3C" w14:textId="77777777" w:rsidR="00FA168C" w:rsidRPr="00FA168C" w:rsidRDefault="00FA168C" w:rsidP="00FA168C">
            <w:pPr>
              <w:pStyle w:val="Header"/>
              <w:tabs>
                <w:tab w:val="clear" w:pos="4320"/>
                <w:tab w:val="clear" w:pos="8640"/>
              </w:tabs>
              <w:rPr>
                <w:rFonts w:ascii="Arial" w:hAnsi="Arial" w:cs="Arial"/>
                <w:sz w:val="16"/>
                <w:szCs w:val="16"/>
              </w:rPr>
            </w:pPr>
          </w:p>
        </w:tc>
      </w:tr>
      <w:tr w:rsidR="00FA168C" w:rsidRPr="00FA168C" w14:paraId="010099D9" w14:textId="77777777" w:rsidTr="008F099E">
        <w:trPr>
          <w:cantSplit/>
          <w:trHeight w:val="274"/>
        </w:trPr>
        <w:tc>
          <w:tcPr>
            <w:tcW w:w="1980" w:type="dxa"/>
            <w:vMerge/>
            <w:vAlign w:val="center"/>
          </w:tcPr>
          <w:p w14:paraId="15A779F1" w14:textId="77777777" w:rsidR="00FA168C" w:rsidRPr="00FA168C" w:rsidRDefault="00FA168C" w:rsidP="00FA168C">
            <w:pPr>
              <w:rPr>
                <w:rFonts w:ascii="Arial" w:hAnsi="Arial" w:cs="Arial"/>
                <w:sz w:val="16"/>
                <w:szCs w:val="16"/>
              </w:rPr>
            </w:pPr>
          </w:p>
        </w:tc>
        <w:tc>
          <w:tcPr>
            <w:tcW w:w="990" w:type="dxa"/>
            <w:vMerge/>
            <w:vAlign w:val="center"/>
          </w:tcPr>
          <w:p w14:paraId="54FDD982" w14:textId="77777777" w:rsidR="00FA168C" w:rsidRPr="00FA168C" w:rsidRDefault="00FA168C" w:rsidP="00FA168C">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298E2A97" w14:textId="77777777" w:rsidR="00FA168C" w:rsidRPr="00FA168C" w:rsidRDefault="00FA168C" w:rsidP="008F099E">
            <w:pPr>
              <w:jc w:val="center"/>
              <w:rPr>
                <w:rFonts w:ascii="Arial" w:hAnsi="Arial" w:cs="Arial"/>
                <w:sz w:val="15"/>
                <w:szCs w:val="15"/>
              </w:rPr>
            </w:pPr>
            <w:r w:rsidRPr="00FA168C">
              <w:rPr>
                <w:rFonts w:ascii="Arial" w:hAnsi="Arial" w:cs="Arial"/>
                <w:sz w:val="15"/>
                <w:szCs w:val="15"/>
              </w:rPr>
              <w:t>4-7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4E04BEF1"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271E0675"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45EA875A"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51576129"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20373717" w14:textId="77777777" w:rsidR="00FA168C" w:rsidRPr="00FA168C" w:rsidRDefault="00FA168C" w:rsidP="008F099E">
            <w:pPr>
              <w:jc w:val="center"/>
              <w:rPr>
                <w:rFonts w:ascii="Arial" w:hAnsi="Arial" w:cs="Arial"/>
                <w:sz w:val="16"/>
                <w:szCs w:val="16"/>
              </w:rPr>
            </w:pPr>
          </w:p>
        </w:tc>
        <w:tc>
          <w:tcPr>
            <w:tcW w:w="2070" w:type="dxa"/>
            <w:tcBorders>
              <w:top w:val="single" w:sz="4" w:space="0" w:color="auto"/>
              <w:bottom w:val="single" w:sz="4" w:space="0" w:color="auto"/>
            </w:tcBorders>
          </w:tcPr>
          <w:p w14:paraId="014934FE" w14:textId="77777777" w:rsidR="00FA168C" w:rsidRPr="00FA168C" w:rsidRDefault="00FA168C" w:rsidP="008F099E">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70829A42" w14:textId="77777777" w:rsidR="00FA168C" w:rsidRPr="00FA168C" w:rsidRDefault="00FA168C" w:rsidP="008F099E">
            <w:pPr>
              <w:pStyle w:val="Bullet"/>
              <w:numPr>
                <w:ilvl w:val="0"/>
                <w:numId w:val="0"/>
              </w:numPr>
              <w:ind w:left="360" w:hanging="360"/>
              <w:jc w:val="center"/>
              <w:rPr>
                <w:rFonts w:ascii="Arial" w:hAnsi="Arial" w:cs="Arial"/>
                <w:sz w:val="16"/>
                <w:szCs w:val="16"/>
              </w:rPr>
            </w:pPr>
          </w:p>
        </w:tc>
        <w:tc>
          <w:tcPr>
            <w:tcW w:w="2790" w:type="dxa"/>
            <w:vMerge/>
            <w:vAlign w:val="center"/>
          </w:tcPr>
          <w:p w14:paraId="5D64D9B3" w14:textId="77777777" w:rsidR="00FA168C" w:rsidRPr="00FA168C" w:rsidRDefault="00FA168C" w:rsidP="00FA168C">
            <w:pPr>
              <w:pStyle w:val="Header"/>
              <w:tabs>
                <w:tab w:val="clear" w:pos="4320"/>
                <w:tab w:val="clear" w:pos="8640"/>
              </w:tabs>
              <w:rPr>
                <w:rFonts w:ascii="Arial" w:hAnsi="Arial" w:cs="Arial"/>
                <w:sz w:val="16"/>
                <w:szCs w:val="16"/>
              </w:rPr>
            </w:pPr>
          </w:p>
        </w:tc>
      </w:tr>
      <w:tr w:rsidR="00FA168C" w:rsidRPr="00FA168C" w14:paraId="54F715E9" w14:textId="77777777" w:rsidTr="008F099E">
        <w:trPr>
          <w:cantSplit/>
          <w:trHeight w:val="274"/>
        </w:trPr>
        <w:tc>
          <w:tcPr>
            <w:tcW w:w="1980" w:type="dxa"/>
            <w:vMerge/>
            <w:vAlign w:val="center"/>
          </w:tcPr>
          <w:p w14:paraId="0F1AC9F0" w14:textId="77777777" w:rsidR="00FA168C" w:rsidRPr="00FA168C" w:rsidRDefault="00FA168C" w:rsidP="00FA168C">
            <w:pPr>
              <w:rPr>
                <w:rFonts w:ascii="Arial" w:hAnsi="Arial" w:cs="Arial"/>
                <w:sz w:val="16"/>
                <w:szCs w:val="16"/>
              </w:rPr>
            </w:pPr>
          </w:p>
        </w:tc>
        <w:tc>
          <w:tcPr>
            <w:tcW w:w="990" w:type="dxa"/>
            <w:vMerge/>
            <w:vAlign w:val="center"/>
          </w:tcPr>
          <w:p w14:paraId="11C1C732" w14:textId="77777777" w:rsidR="00FA168C" w:rsidRPr="00FA168C" w:rsidRDefault="00FA168C" w:rsidP="00FA168C">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52038152" w14:textId="77777777" w:rsidR="00FA168C" w:rsidRPr="00FA168C" w:rsidRDefault="00FA168C" w:rsidP="008F099E">
            <w:pPr>
              <w:jc w:val="center"/>
              <w:rPr>
                <w:rFonts w:ascii="Arial" w:hAnsi="Arial" w:cs="Arial"/>
                <w:sz w:val="15"/>
                <w:szCs w:val="15"/>
              </w:rPr>
            </w:pPr>
            <w:r w:rsidRPr="00FA168C">
              <w:rPr>
                <w:rFonts w:ascii="Arial" w:hAnsi="Arial" w:cs="Arial"/>
                <w:sz w:val="15"/>
                <w:szCs w:val="15"/>
              </w:rPr>
              <w:t>8-14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6B85192A"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6C2357D7"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22EDCF6A"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83AD62C"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24372676" w14:textId="77777777" w:rsidR="00FA168C" w:rsidRPr="00FA168C" w:rsidRDefault="00FA168C" w:rsidP="008F099E">
            <w:pPr>
              <w:jc w:val="center"/>
              <w:rPr>
                <w:rFonts w:ascii="Arial" w:hAnsi="Arial" w:cs="Arial"/>
                <w:sz w:val="16"/>
                <w:szCs w:val="16"/>
              </w:rPr>
            </w:pPr>
          </w:p>
        </w:tc>
        <w:tc>
          <w:tcPr>
            <w:tcW w:w="2070" w:type="dxa"/>
            <w:tcBorders>
              <w:top w:val="single" w:sz="4" w:space="0" w:color="auto"/>
              <w:bottom w:val="single" w:sz="4" w:space="0" w:color="auto"/>
            </w:tcBorders>
          </w:tcPr>
          <w:p w14:paraId="72CB337D" w14:textId="77777777" w:rsidR="00FA168C" w:rsidRPr="00FA168C" w:rsidRDefault="00FA168C" w:rsidP="008F099E">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78832C35" w14:textId="77777777" w:rsidR="00FA168C" w:rsidRPr="00FA168C" w:rsidRDefault="00FA168C" w:rsidP="008F099E">
            <w:pPr>
              <w:pStyle w:val="Bullet"/>
              <w:numPr>
                <w:ilvl w:val="0"/>
                <w:numId w:val="0"/>
              </w:numPr>
              <w:ind w:left="360" w:hanging="360"/>
              <w:jc w:val="center"/>
              <w:rPr>
                <w:rFonts w:ascii="Arial" w:hAnsi="Arial" w:cs="Arial"/>
                <w:sz w:val="16"/>
                <w:szCs w:val="16"/>
              </w:rPr>
            </w:pPr>
          </w:p>
        </w:tc>
        <w:tc>
          <w:tcPr>
            <w:tcW w:w="2790" w:type="dxa"/>
            <w:vMerge/>
            <w:vAlign w:val="center"/>
          </w:tcPr>
          <w:p w14:paraId="5B43D960" w14:textId="77777777" w:rsidR="00FA168C" w:rsidRPr="00FA168C" w:rsidRDefault="00FA168C" w:rsidP="00FA168C">
            <w:pPr>
              <w:pStyle w:val="Header"/>
              <w:tabs>
                <w:tab w:val="clear" w:pos="4320"/>
                <w:tab w:val="clear" w:pos="8640"/>
              </w:tabs>
              <w:rPr>
                <w:rFonts w:ascii="Arial" w:hAnsi="Arial" w:cs="Arial"/>
                <w:sz w:val="16"/>
                <w:szCs w:val="16"/>
              </w:rPr>
            </w:pPr>
          </w:p>
        </w:tc>
      </w:tr>
      <w:tr w:rsidR="00FA168C" w:rsidRPr="00FA168C" w14:paraId="446B1D93" w14:textId="77777777" w:rsidTr="00A40BF7">
        <w:trPr>
          <w:cantSplit/>
          <w:trHeight w:val="274"/>
        </w:trPr>
        <w:tc>
          <w:tcPr>
            <w:tcW w:w="1980" w:type="dxa"/>
            <w:vMerge/>
            <w:tcBorders>
              <w:bottom w:val="double" w:sz="4" w:space="0" w:color="auto"/>
            </w:tcBorders>
            <w:vAlign w:val="center"/>
          </w:tcPr>
          <w:p w14:paraId="261063E9" w14:textId="77777777" w:rsidR="00FA168C" w:rsidRPr="00FA168C" w:rsidRDefault="00FA168C" w:rsidP="00FA168C">
            <w:pPr>
              <w:rPr>
                <w:rFonts w:ascii="Arial" w:hAnsi="Arial" w:cs="Arial"/>
                <w:sz w:val="16"/>
                <w:szCs w:val="16"/>
              </w:rPr>
            </w:pPr>
          </w:p>
        </w:tc>
        <w:tc>
          <w:tcPr>
            <w:tcW w:w="990" w:type="dxa"/>
            <w:vMerge/>
            <w:tcBorders>
              <w:bottom w:val="double" w:sz="4" w:space="0" w:color="auto"/>
            </w:tcBorders>
            <w:vAlign w:val="center"/>
          </w:tcPr>
          <w:p w14:paraId="5DD5BA6F" w14:textId="77777777" w:rsidR="00FA168C" w:rsidRPr="00FA168C" w:rsidRDefault="00FA168C" w:rsidP="00FA168C">
            <w:pPr>
              <w:jc w:val="center"/>
              <w:rPr>
                <w:rFonts w:ascii="Arial" w:hAnsi="Arial" w:cs="Arial"/>
                <w:sz w:val="16"/>
                <w:szCs w:val="16"/>
              </w:rPr>
            </w:pPr>
          </w:p>
        </w:tc>
        <w:tc>
          <w:tcPr>
            <w:tcW w:w="990" w:type="dxa"/>
            <w:tcBorders>
              <w:top w:val="single" w:sz="4" w:space="0" w:color="auto"/>
              <w:bottom w:val="double" w:sz="4" w:space="0" w:color="auto"/>
            </w:tcBorders>
            <w:vAlign w:val="center"/>
          </w:tcPr>
          <w:p w14:paraId="6B5E1787" w14:textId="77777777" w:rsidR="00FA168C" w:rsidRPr="00FA168C" w:rsidRDefault="00FA168C" w:rsidP="008F099E">
            <w:pPr>
              <w:jc w:val="center"/>
              <w:rPr>
                <w:rFonts w:ascii="Arial" w:hAnsi="Arial" w:cs="Arial"/>
                <w:sz w:val="15"/>
                <w:szCs w:val="15"/>
              </w:rPr>
            </w:pPr>
            <w:r w:rsidRPr="00FA168C">
              <w:rPr>
                <w:rFonts w:ascii="Arial" w:hAnsi="Arial" w:cs="Arial"/>
                <w:sz w:val="15"/>
                <w:szCs w:val="15"/>
              </w:rPr>
              <w:t>14+ D</w:t>
            </w:r>
            <w:r w:rsidR="0034698B">
              <w:rPr>
                <w:rFonts w:ascii="Arial" w:hAnsi="Arial" w:cs="Arial"/>
                <w:sz w:val="15"/>
                <w:szCs w:val="15"/>
              </w:rPr>
              <w:t>a</w:t>
            </w:r>
            <w:r w:rsidRPr="00FA168C">
              <w:rPr>
                <w:rFonts w:ascii="Arial" w:hAnsi="Arial" w:cs="Arial"/>
                <w:sz w:val="15"/>
                <w:szCs w:val="15"/>
              </w:rPr>
              <w:t>ys</w:t>
            </w:r>
          </w:p>
        </w:tc>
        <w:tc>
          <w:tcPr>
            <w:tcW w:w="900" w:type="dxa"/>
            <w:tcBorders>
              <w:top w:val="single" w:sz="4" w:space="0" w:color="auto"/>
              <w:bottom w:val="double" w:sz="4" w:space="0" w:color="auto"/>
            </w:tcBorders>
            <w:tcMar>
              <w:top w:w="20" w:type="dxa"/>
              <w:left w:w="20" w:type="dxa"/>
              <w:bottom w:w="0" w:type="dxa"/>
              <w:right w:w="20" w:type="dxa"/>
            </w:tcMar>
            <w:vAlign w:val="center"/>
          </w:tcPr>
          <w:p w14:paraId="13B982C4"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4EDA6242"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2AF85BA3"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14E05801" w14:textId="77777777" w:rsidR="00FA168C" w:rsidRPr="00FA168C" w:rsidRDefault="00FA168C" w:rsidP="008F099E">
            <w:pPr>
              <w:jc w:val="center"/>
              <w:rPr>
                <w:rFonts w:ascii="Arial" w:hAnsi="Arial" w:cs="Arial"/>
                <w:sz w:val="16"/>
                <w:szCs w:val="16"/>
              </w:rPr>
            </w:pPr>
          </w:p>
        </w:tc>
        <w:tc>
          <w:tcPr>
            <w:tcW w:w="900" w:type="dxa"/>
            <w:tcBorders>
              <w:top w:val="single" w:sz="4" w:space="0" w:color="auto"/>
              <w:bottom w:val="double" w:sz="4" w:space="0" w:color="auto"/>
            </w:tcBorders>
            <w:vAlign w:val="center"/>
          </w:tcPr>
          <w:p w14:paraId="7D9CE564" w14:textId="77777777" w:rsidR="00FA168C" w:rsidRPr="00FA168C" w:rsidRDefault="00FA168C" w:rsidP="008F099E">
            <w:pPr>
              <w:jc w:val="center"/>
              <w:rPr>
                <w:rFonts w:ascii="Arial" w:hAnsi="Arial" w:cs="Arial"/>
                <w:sz w:val="16"/>
                <w:szCs w:val="16"/>
              </w:rPr>
            </w:pPr>
          </w:p>
        </w:tc>
        <w:tc>
          <w:tcPr>
            <w:tcW w:w="2070" w:type="dxa"/>
            <w:tcBorders>
              <w:top w:val="single" w:sz="4" w:space="0" w:color="auto"/>
              <w:bottom w:val="double" w:sz="4" w:space="0" w:color="auto"/>
            </w:tcBorders>
          </w:tcPr>
          <w:p w14:paraId="07193507" w14:textId="77777777" w:rsidR="00FA168C" w:rsidRPr="00FA168C" w:rsidRDefault="00FA168C" w:rsidP="008F099E">
            <w:pPr>
              <w:pStyle w:val="Bullet"/>
              <w:numPr>
                <w:ilvl w:val="0"/>
                <w:numId w:val="0"/>
              </w:numPr>
              <w:ind w:left="144"/>
              <w:rPr>
                <w:rFonts w:ascii="Arial" w:hAnsi="Arial" w:cs="Arial"/>
                <w:sz w:val="16"/>
                <w:szCs w:val="16"/>
              </w:rPr>
            </w:pPr>
          </w:p>
        </w:tc>
        <w:tc>
          <w:tcPr>
            <w:tcW w:w="900" w:type="dxa"/>
            <w:tcBorders>
              <w:top w:val="single" w:sz="4" w:space="0" w:color="auto"/>
              <w:bottom w:val="double" w:sz="4" w:space="0" w:color="auto"/>
            </w:tcBorders>
          </w:tcPr>
          <w:p w14:paraId="6D13FF38" w14:textId="77777777" w:rsidR="00FA168C" w:rsidRPr="00FA168C" w:rsidRDefault="00FA168C" w:rsidP="008F099E">
            <w:pPr>
              <w:pStyle w:val="Bullet"/>
              <w:numPr>
                <w:ilvl w:val="0"/>
                <w:numId w:val="0"/>
              </w:numPr>
              <w:ind w:left="360" w:hanging="360"/>
              <w:jc w:val="center"/>
              <w:rPr>
                <w:rFonts w:ascii="Arial" w:hAnsi="Arial" w:cs="Arial"/>
                <w:sz w:val="16"/>
                <w:szCs w:val="16"/>
              </w:rPr>
            </w:pPr>
          </w:p>
        </w:tc>
        <w:tc>
          <w:tcPr>
            <w:tcW w:w="2790" w:type="dxa"/>
            <w:vMerge/>
            <w:tcBorders>
              <w:bottom w:val="double" w:sz="4" w:space="0" w:color="auto"/>
            </w:tcBorders>
            <w:vAlign w:val="center"/>
          </w:tcPr>
          <w:p w14:paraId="3332F198" w14:textId="77777777" w:rsidR="00FA168C" w:rsidRPr="00FA168C" w:rsidRDefault="00FA168C" w:rsidP="00FA168C">
            <w:pPr>
              <w:pStyle w:val="Header"/>
              <w:tabs>
                <w:tab w:val="clear" w:pos="4320"/>
                <w:tab w:val="clear" w:pos="8640"/>
              </w:tabs>
              <w:rPr>
                <w:rFonts w:ascii="Arial" w:hAnsi="Arial" w:cs="Arial"/>
                <w:sz w:val="16"/>
                <w:szCs w:val="16"/>
              </w:rPr>
            </w:pPr>
          </w:p>
        </w:tc>
      </w:tr>
      <w:tr w:rsidR="00A40BF7" w:rsidRPr="00FA168C" w14:paraId="352BB347" w14:textId="77777777" w:rsidTr="00F33143">
        <w:trPr>
          <w:cantSplit/>
          <w:trHeight w:val="274"/>
        </w:trPr>
        <w:tc>
          <w:tcPr>
            <w:tcW w:w="1980" w:type="dxa"/>
            <w:vMerge w:val="restart"/>
          </w:tcPr>
          <w:p w14:paraId="5C5A6392" w14:textId="77777777" w:rsidR="00A40BF7" w:rsidRPr="00FA168C" w:rsidRDefault="00A40BF7" w:rsidP="00F33143">
            <w:pPr>
              <w:ind w:left="144"/>
              <w:rPr>
                <w:rFonts w:ascii="Arial" w:hAnsi="Arial" w:cs="Arial"/>
                <w:sz w:val="16"/>
                <w:szCs w:val="16"/>
              </w:rPr>
            </w:pPr>
          </w:p>
        </w:tc>
        <w:tc>
          <w:tcPr>
            <w:tcW w:w="990" w:type="dxa"/>
            <w:vMerge w:val="restart"/>
          </w:tcPr>
          <w:p w14:paraId="12AAC9B5" w14:textId="77777777" w:rsidR="00A40BF7" w:rsidRPr="00FA168C" w:rsidRDefault="00A40BF7" w:rsidP="00F33143">
            <w:pPr>
              <w:jc w:val="center"/>
              <w:rPr>
                <w:rFonts w:ascii="Arial" w:hAnsi="Arial" w:cs="Arial"/>
                <w:sz w:val="16"/>
                <w:szCs w:val="16"/>
              </w:rPr>
            </w:pPr>
          </w:p>
        </w:tc>
        <w:tc>
          <w:tcPr>
            <w:tcW w:w="990" w:type="dxa"/>
            <w:tcBorders>
              <w:top w:val="double" w:sz="4" w:space="0" w:color="auto"/>
              <w:bottom w:val="single" w:sz="4" w:space="0" w:color="auto"/>
            </w:tcBorders>
            <w:vAlign w:val="center"/>
          </w:tcPr>
          <w:p w14:paraId="3D08ED49"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1 Day or Less</w:t>
            </w:r>
          </w:p>
        </w:tc>
        <w:tc>
          <w:tcPr>
            <w:tcW w:w="900" w:type="dxa"/>
            <w:tcBorders>
              <w:top w:val="double" w:sz="4" w:space="0" w:color="auto"/>
              <w:bottom w:val="single" w:sz="4" w:space="0" w:color="auto"/>
            </w:tcBorders>
            <w:tcMar>
              <w:top w:w="20" w:type="dxa"/>
              <w:left w:w="20" w:type="dxa"/>
              <w:bottom w:w="0" w:type="dxa"/>
              <w:right w:w="20" w:type="dxa"/>
            </w:tcMar>
            <w:vAlign w:val="center"/>
          </w:tcPr>
          <w:p w14:paraId="1A83DCC4"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4FB91D79"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0BAC95BC"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76F8FA8D"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vAlign w:val="center"/>
          </w:tcPr>
          <w:p w14:paraId="48B0E856" w14:textId="77777777" w:rsidR="00A40BF7" w:rsidRPr="00FA168C" w:rsidRDefault="00A40BF7" w:rsidP="00F33143">
            <w:pPr>
              <w:jc w:val="center"/>
              <w:rPr>
                <w:rFonts w:ascii="Arial" w:hAnsi="Arial" w:cs="Arial"/>
                <w:sz w:val="16"/>
                <w:szCs w:val="16"/>
              </w:rPr>
            </w:pPr>
          </w:p>
        </w:tc>
        <w:tc>
          <w:tcPr>
            <w:tcW w:w="2070" w:type="dxa"/>
            <w:tcBorders>
              <w:top w:val="double" w:sz="4" w:space="0" w:color="auto"/>
              <w:bottom w:val="single" w:sz="4" w:space="0" w:color="auto"/>
            </w:tcBorders>
          </w:tcPr>
          <w:p w14:paraId="45CE017C"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double" w:sz="4" w:space="0" w:color="auto"/>
              <w:bottom w:val="single" w:sz="4" w:space="0" w:color="auto"/>
            </w:tcBorders>
          </w:tcPr>
          <w:p w14:paraId="0B1BCE83"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restart"/>
          </w:tcPr>
          <w:p w14:paraId="44CE309C" w14:textId="77777777" w:rsidR="00A40BF7" w:rsidRPr="00FA168C" w:rsidRDefault="00A40BF7" w:rsidP="00F33143">
            <w:pPr>
              <w:ind w:left="144"/>
              <w:rPr>
                <w:rFonts w:ascii="Arial" w:hAnsi="Arial" w:cs="Arial"/>
                <w:sz w:val="16"/>
                <w:szCs w:val="16"/>
              </w:rPr>
            </w:pPr>
          </w:p>
        </w:tc>
      </w:tr>
      <w:tr w:rsidR="00A40BF7" w:rsidRPr="00FA168C" w14:paraId="4ED513EE" w14:textId="77777777" w:rsidTr="00F33143">
        <w:trPr>
          <w:cantSplit/>
          <w:trHeight w:val="274"/>
        </w:trPr>
        <w:tc>
          <w:tcPr>
            <w:tcW w:w="1980" w:type="dxa"/>
            <w:vMerge/>
            <w:vAlign w:val="center"/>
          </w:tcPr>
          <w:p w14:paraId="68898621" w14:textId="77777777" w:rsidR="00A40BF7" w:rsidRPr="00FA168C" w:rsidRDefault="00A40BF7" w:rsidP="00F33143">
            <w:pPr>
              <w:rPr>
                <w:rFonts w:ascii="Arial" w:hAnsi="Arial" w:cs="Arial"/>
                <w:sz w:val="16"/>
                <w:szCs w:val="16"/>
              </w:rPr>
            </w:pPr>
          </w:p>
        </w:tc>
        <w:tc>
          <w:tcPr>
            <w:tcW w:w="990" w:type="dxa"/>
            <w:vMerge/>
            <w:vAlign w:val="center"/>
          </w:tcPr>
          <w:p w14:paraId="7EEB89EF"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2D178FE2"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2-3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7BF7A6E4"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66CA7834"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0725B01"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3E19EF5C"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04006688"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1E6A20A3"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6872CDA7"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1748619A"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7DA83562" w14:textId="77777777" w:rsidTr="00F33143">
        <w:trPr>
          <w:cantSplit/>
          <w:trHeight w:val="274"/>
        </w:trPr>
        <w:tc>
          <w:tcPr>
            <w:tcW w:w="1980" w:type="dxa"/>
            <w:vMerge/>
            <w:vAlign w:val="center"/>
          </w:tcPr>
          <w:p w14:paraId="5F6A7A22" w14:textId="77777777" w:rsidR="00A40BF7" w:rsidRPr="00FA168C" w:rsidRDefault="00A40BF7" w:rsidP="00F33143">
            <w:pPr>
              <w:rPr>
                <w:rFonts w:ascii="Arial" w:hAnsi="Arial" w:cs="Arial"/>
                <w:sz w:val="16"/>
                <w:szCs w:val="16"/>
              </w:rPr>
            </w:pPr>
          </w:p>
        </w:tc>
        <w:tc>
          <w:tcPr>
            <w:tcW w:w="990" w:type="dxa"/>
            <w:vMerge/>
            <w:vAlign w:val="center"/>
          </w:tcPr>
          <w:p w14:paraId="12DC610B"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2B838BAF"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4-7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70928440"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3FE8769F"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541B96D7"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41769138"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7CADE662"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366C4406"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727A6EEC"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5DFE3E48"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31A6649B" w14:textId="77777777" w:rsidTr="00F33143">
        <w:trPr>
          <w:cantSplit/>
          <w:trHeight w:val="274"/>
        </w:trPr>
        <w:tc>
          <w:tcPr>
            <w:tcW w:w="1980" w:type="dxa"/>
            <w:vMerge/>
            <w:vAlign w:val="center"/>
          </w:tcPr>
          <w:p w14:paraId="3914D9A7" w14:textId="77777777" w:rsidR="00A40BF7" w:rsidRPr="00FA168C" w:rsidRDefault="00A40BF7" w:rsidP="00F33143">
            <w:pPr>
              <w:rPr>
                <w:rFonts w:ascii="Arial" w:hAnsi="Arial" w:cs="Arial"/>
                <w:sz w:val="16"/>
                <w:szCs w:val="16"/>
              </w:rPr>
            </w:pPr>
          </w:p>
        </w:tc>
        <w:tc>
          <w:tcPr>
            <w:tcW w:w="990" w:type="dxa"/>
            <w:vMerge/>
            <w:vAlign w:val="center"/>
          </w:tcPr>
          <w:p w14:paraId="6FEEA89E"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31C7A425"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8-14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52F0E4E6"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7E8A3400"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6F9EC26"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CE522EF"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4D79D5FC"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5612F000"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2F8E0678"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769AF498"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23309E48" w14:textId="77777777" w:rsidTr="00F33143">
        <w:trPr>
          <w:cantSplit/>
          <w:trHeight w:val="274"/>
        </w:trPr>
        <w:tc>
          <w:tcPr>
            <w:tcW w:w="1980" w:type="dxa"/>
            <w:vMerge/>
            <w:tcBorders>
              <w:bottom w:val="double" w:sz="4" w:space="0" w:color="auto"/>
            </w:tcBorders>
            <w:vAlign w:val="center"/>
          </w:tcPr>
          <w:p w14:paraId="576E4BAC" w14:textId="77777777" w:rsidR="00A40BF7" w:rsidRPr="00FA168C" w:rsidRDefault="00A40BF7" w:rsidP="00F33143">
            <w:pPr>
              <w:rPr>
                <w:rFonts w:ascii="Arial" w:hAnsi="Arial" w:cs="Arial"/>
                <w:sz w:val="16"/>
                <w:szCs w:val="16"/>
              </w:rPr>
            </w:pPr>
          </w:p>
        </w:tc>
        <w:tc>
          <w:tcPr>
            <w:tcW w:w="990" w:type="dxa"/>
            <w:vMerge/>
            <w:tcBorders>
              <w:bottom w:val="double" w:sz="4" w:space="0" w:color="auto"/>
            </w:tcBorders>
            <w:vAlign w:val="center"/>
          </w:tcPr>
          <w:p w14:paraId="3D59FC9F"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double" w:sz="4" w:space="0" w:color="auto"/>
            </w:tcBorders>
            <w:vAlign w:val="center"/>
          </w:tcPr>
          <w:p w14:paraId="403D3242"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14+ D</w:t>
            </w:r>
            <w:r>
              <w:rPr>
                <w:rFonts w:ascii="Arial" w:hAnsi="Arial" w:cs="Arial"/>
                <w:sz w:val="15"/>
                <w:szCs w:val="15"/>
              </w:rPr>
              <w:t>a</w:t>
            </w:r>
            <w:r w:rsidRPr="00FA168C">
              <w:rPr>
                <w:rFonts w:ascii="Arial" w:hAnsi="Arial" w:cs="Arial"/>
                <w:sz w:val="15"/>
                <w:szCs w:val="15"/>
              </w:rPr>
              <w:t>ys</w:t>
            </w:r>
          </w:p>
        </w:tc>
        <w:tc>
          <w:tcPr>
            <w:tcW w:w="900" w:type="dxa"/>
            <w:tcBorders>
              <w:top w:val="single" w:sz="4" w:space="0" w:color="auto"/>
              <w:bottom w:val="double" w:sz="4" w:space="0" w:color="auto"/>
            </w:tcBorders>
            <w:tcMar>
              <w:top w:w="20" w:type="dxa"/>
              <w:left w:w="20" w:type="dxa"/>
              <w:bottom w:w="0" w:type="dxa"/>
              <w:right w:w="20" w:type="dxa"/>
            </w:tcMar>
            <w:vAlign w:val="center"/>
          </w:tcPr>
          <w:p w14:paraId="06BDE74B"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3E5EEF81"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5B16F7BC"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1B2AD944"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vAlign w:val="center"/>
          </w:tcPr>
          <w:p w14:paraId="55DDC3BE"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double" w:sz="4" w:space="0" w:color="auto"/>
            </w:tcBorders>
          </w:tcPr>
          <w:p w14:paraId="37AB3926"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double" w:sz="4" w:space="0" w:color="auto"/>
            </w:tcBorders>
          </w:tcPr>
          <w:p w14:paraId="3EBC3A93"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tcBorders>
              <w:bottom w:val="double" w:sz="4" w:space="0" w:color="auto"/>
            </w:tcBorders>
            <w:vAlign w:val="center"/>
          </w:tcPr>
          <w:p w14:paraId="561FF616"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37A6DA59" w14:textId="77777777" w:rsidTr="00F33143">
        <w:trPr>
          <w:cantSplit/>
          <w:trHeight w:val="274"/>
        </w:trPr>
        <w:tc>
          <w:tcPr>
            <w:tcW w:w="1980" w:type="dxa"/>
            <w:vMerge w:val="restart"/>
          </w:tcPr>
          <w:p w14:paraId="1B350667" w14:textId="77777777" w:rsidR="00A40BF7" w:rsidRPr="00FA168C" w:rsidRDefault="00A40BF7" w:rsidP="00F33143">
            <w:pPr>
              <w:ind w:left="144"/>
              <w:rPr>
                <w:rFonts w:ascii="Arial" w:hAnsi="Arial" w:cs="Arial"/>
                <w:sz w:val="16"/>
                <w:szCs w:val="16"/>
              </w:rPr>
            </w:pPr>
          </w:p>
        </w:tc>
        <w:tc>
          <w:tcPr>
            <w:tcW w:w="990" w:type="dxa"/>
            <w:vMerge w:val="restart"/>
          </w:tcPr>
          <w:p w14:paraId="5C435384" w14:textId="77777777" w:rsidR="00A40BF7" w:rsidRPr="00FA168C" w:rsidRDefault="00A40BF7" w:rsidP="00F33143">
            <w:pPr>
              <w:jc w:val="center"/>
              <w:rPr>
                <w:rFonts w:ascii="Arial" w:hAnsi="Arial" w:cs="Arial"/>
                <w:sz w:val="16"/>
                <w:szCs w:val="16"/>
              </w:rPr>
            </w:pPr>
          </w:p>
        </w:tc>
        <w:tc>
          <w:tcPr>
            <w:tcW w:w="990" w:type="dxa"/>
            <w:tcBorders>
              <w:top w:val="double" w:sz="4" w:space="0" w:color="auto"/>
              <w:bottom w:val="single" w:sz="4" w:space="0" w:color="auto"/>
            </w:tcBorders>
            <w:vAlign w:val="center"/>
          </w:tcPr>
          <w:p w14:paraId="1DE7CE57"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1 Day or Less</w:t>
            </w:r>
          </w:p>
        </w:tc>
        <w:tc>
          <w:tcPr>
            <w:tcW w:w="900" w:type="dxa"/>
            <w:tcBorders>
              <w:top w:val="double" w:sz="4" w:space="0" w:color="auto"/>
              <w:bottom w:val="single" w:sz="4" w:space="0" w:color="auto"/>
            </w:tcBorders>
            <w:tcMar>
              <w:top w:w="20" w:type="dxa"/>
              <w:left w:w="20" w:type="dxa"/>
              <w:bottom w:w="0" w:type="dxa"/>
              <w:right w:w="20" w:type="dxa"/>
            </w:tcMar>
            <w:vAlign w:val="center"/>
          </w:tcPr>
          <w:p w14:paraId="60E39BD9"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16DEAF2C"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77F2EE91"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3DB72ABC"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vAlign w:val="center"/>
          </w:tcPr>
          <w:p w14:paraId="36EF4417" w14:textId="77777777" w:rsidR="00A40BF7" w:rsidRPr="00FA168C" w:rsidRDefault="00A40BF7" w:rsidP="00F33143">
            <w:pPr>
              <w:jc w:val="center"/>
              <w:rPr>
                <w:rFonts w:ascii="Arial" w:hAnsi="Arial" w:cs="Arial"/>
                <w:sz w:val="16"/>
                <w:szCs w:val="16"/>
              </w:rPr>
            </w:pPr>
          </w:p>
        </w:tc>
        <w:tc>
          <w:tcPr>
            <w:tcW w:w="2070" w:type="dxa"/>
            <w:tcBorders>
              <w:top w:val="double" w:sz="4" w:space="0" w:color="auto"/>
              <w:bottom w:val="single" w:sz="4" w:space="0" w:color="auto"/>
            </w:tcBorders>
          </w:tcPr>
          <w:p w14:paraId="1413FF60"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double" w:sz="4" w:space="0" w:color="auto"/>
              <w:bottom w:val="single" w:sz="4" w:space="0" w:color="auto"/>
            </w:tcBorders>
          </w:tcPr>
          <w:p w14:paraId="5E38B142"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restart"/>
          </w:tcPr>
          <w:p w14:paraId="3FF51156" w14:textId="77777777" w:rsidR="00A40BF7" w:rsidRPr="00FA168C" w:rsidRDefault="00A40BF7" w:rsidP="00F33143">
            <w:pPr>
              <w:ind w:left="144"/>
              <w:rPr>
                <w:rFonts w:ascii="Arial" w:hAnsi="Arial" w:cs="Arial"/>
                <w:sz w:val="16"/>
                <w:szCs w:val="16"/>
              </w:rPr>
            </w:pPr>
          </w:p>
        </w:tc>
      </w:tr>
      <w:tr w:rsidR="00A40BF7" w:rsidRPr="00FA168C" w14:paraId="6A85ECEE" w14:textId="77777777" w:rsidTr="00F33143">
        <w:trPr>
          <w:cantSplit/>
          <w:trHeight w:val="274"/>
        </w:trPr>
        <w:tc>
          <w:tcPr>
            <w:tcW w:w="1980" w:type="dxa"/>
            <w:vMerge/>
            <w:vAlign w:val="center"/>
          </w:tcPr>
          <w:p w14:paraId="17135476" w14:textId="77777777" w:rsidR="00A40BF7" w:rsidRPr="00FA168C" w:rsidRDefault="00A40BF7" w:rsidP="00F33143">
            <w:pPr>
              <w:rPr>
                <w:rFonts w:ascii="Arial" w:hAnsi="Arial" w:cs="Arial"/>
                <w:sz w:val="16"/>
                <w:szCs w:val="16"/>
              </w:rPr>
            </w:pPr>
          </w:p>
        </w:tc>
        <w:tc>
          <w:tcPr>
            <w:tcW w:w="990" w:type="dxa"/>
            <w:vMerge/>
            <w:vAlign w:val="center"/>
          </w:tcPr>
          <w:p w14:paraId="5B9BFB52"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0A056B6F"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2-3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0CF7315B"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22D3419"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B3453DD"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41820248"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339E4917"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5A66D564"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36153598"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66B5E102"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1F6E5B32" w14:textId="77777777" w:rsidTr="00F33143">
        <w:trPr>
          <w:cantSplit/>
          <w:trHeight w:val="274"/>
        </w:trPr>
        <w:tc>
          <w:tcPr>
            <w:tcW w:w="1980" w:type="dxa"/>
            <w:vMerge/>
            <w:vAlign w:val="center"/>
          </w:tcPr>
          <w:p w14:paraId="2EDF532F" w14:textId="77777777" w:rsidR="00A40BF7" w:rsidRPr="00FA168C" w:rsidRDefault="00A40BF7" w:rsidP="00F33143">
            <w:pPr>
              <w:rPr>
                <w:rFonts w:ascii="Arial" w:hAnsi="Arial" w:cs="Arial"/>
                <w:sz w:val="16"/>
                <w:szCs w:val="16"/>
              </w:rPr>
            </w:pPr>
          </w:p>
        </w:tc>
        <w:tc>
          <w:tcPr>
            <w:tcW w:w="990" w:type="dxa"/>
            <w:vMerge/>
            <w:vAlign w:val="center"/>
          </w:tcPr>
          <w:p w14:paraId="4886FB0E"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7D5A1EC6"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4-7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055B9835"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25EAC98D"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3B42E4B7"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04D06B1"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76066F57"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6FEA61E6"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0DBABA28"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4F843EE9"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440350C4" w14:textId="77777777" w:rsidTr="00F33143">
        <w:trPr>
          <w:cantSplit/>
          <w:trHeight w:val="274"/>
        </w:trPr>
        <w:tc>
          <w:tcPr>
            <w:tcW w:w="1980" w:type="dxa"/>
            <w:vMerge/>
            <w:vAlign w:val="center"/>
          </w:tcPr>
          <w:p w14:paraId="67AD4BE0" w14:textId="77777777" w:rsidR="00A40BF7" w:rsidRPr="00FA168C" w:rsidRDefault="00A40BF7" w:rsidP="00F33143">
            <w:pPr>
              <w:rPr>
                <w:rFonts w:ascii="Arial" w:hAnsi="Arial" w:cs="Arial"/>
                <w:sz w:val="16"/>
                <w:szCs w:val="16"/>
              </w:rPr>
            </w:pPr>
          </w:p>
        </w:tc>
        <w:tc>
          <w:tcPr>
            <w:tcW w:w="990" w:type="dxa"/>
            <w:vMerge/>
            <w:vAlign w:val="center"/>
          </w:tcPr>
          <w:p w14:paraId="7E44D1D9"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31336D3D"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8-14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1CF29D4C"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228921D0"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1E2DAB2"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76EC7FA1"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69E940B2"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3463CB26"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73754C84"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76054A61"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6C60EE3F" w14:textId="77777777" w:rsidTr="00F33143">
        <w:trPr>
          <w:cantSplit/>
          <w:trHeight w:val="274"/>
        </w:trPr>
        <w:tc>
          <w:tcPr>
            <w:tcW w:w="1980" w:type="dxa"/>
            <w:vMerge/>
            <w:tcBorders>
              <w:bottom w:val="double" w:sz="4" w:space="0" w:color="auto"/>
            </w:tcBorders>
            <w:vAlign w:val="center"/>
          </w:tcPr>
          <w:p w14:paraId="4E3E4DD6" w14:textId="77777777" w:rsidR="00A40BF7" w:rsidRPr="00FA168C" w:rsidRDefault="00A40BF7" w:rsidP="00F33143">
            <w:pPr>
              <w:rPr>
                <w:rFonts w:ascii="Arial" w:hAnsi="Arial" w:cs="Arial"/>
                <w:sz w:val="16"/>
                <w:szCs w:val="16"/>
              </w:rPr>
            </w:pPr>
          </w:p>
        </w:tc>
        <w:tc>
          <w:tcPr>
            <w:tcW w:w="990" w:type="dxa"/>
            <w:vMerge/>
            <w:tcBorders>
              <w:bottom w:val="double" w:sz="4" w:space="0" w:color="auto"/>
            </w:tcBorders>
            <w:vAlign w:val="center"/>
          </w:tcPr>
          <w:p w14:paraId="473CF464"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double" w:sz="4" w:space="0" w:color="auto"/>
            </w:tcBorders>
            <w:vAlign w:val="center"/>
          </w:tcPr>
          <w:p w14:paraId="08787E84"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14+ D</w:t>
            </w:r>
            <w:r>
              <w:rPr>
                <w:rFonts w:ascii="Arial" w:hAnsi="Arial" w:cs="Arial"/>
                <w:sz w:val="15"/>
                <w:szCs w:val="15"/>
              </w:rPr>
              <w:t>a</w:t>
            </w:r>
            <w:r w:rsidRPr="00FA168C">
              <w:rPr>
                <w:rFonts w:ascii="Arial" w:hAnsi="Arial" w:cs="Arial"/>
                <w:sz w:val="15"/>
                <w:szCs w:val="15"/>
              </w:rPr>
              <w:t>ys</w:t>
            </w:r>
          </w:p>
        </w:tc>
        <w:tc>
          <w:tcPr>
            <w:tcW w:w="900" w:type="dxa"/>
            <w:tcBorders>
              <w:top w:val="single" w:sz="4" w:space="0" w:color="auto"/>
              <w:bottom w:val="double" w:sz="4" w:space="0" w:color="auto"/>
            </w:tcBorders>
            <w:tcMar>
              <w:top w:w="20" w:type="dxa"/>
              <w:left w:w="20" w:type="dxa"/>
              <w:bottom w:w="0" w:type="dxa"/>
              <w:right w:w="20" w:type="dxa"/>
            </w:tcMar>
            <w:vAlign w:val="center"/>
          </w:tcPr>
          <w:p w14:paraId="119A4DCC"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67A7354B"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14B46234"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67282434"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vAlign w:val="center"/>
          </w:tcPr>
          <w:p w14:paraId="0A01CB64"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double" w:sz="4" w:space="0" w:color="auto"/>
            </w:tcBorders>
          </w:tcPr>
          <w:p w14:paraId="01E46F68"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double" w:sz="4" w:space="0" w:color="auto"/>
            </w:tcBorders>
          </w:tcPr>
          <w:p w14:paraId="3392A579"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tcBorders>
              <w:bottom w:val="double" w:sz="4" w:space="0" w:color="auto"/>
            </w:tcBorders>
            <w:vAlign w:val="center"/>
          </w:tcPr>
          <w:p w14:paraId="1BE2F1BF"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5BB0FB21" w14:textId="77777777" w:rsidTr="00F33143">
        <w:trPr>
          <w:cantSplit/>
          <w:trHeight w:val="274"/>
        </w:trPr>
        <w:tc>
          <w:tcPr>
            <w:tcW w:w="1980" w:type="dxa"/>
            <w:vMerge w:val="restart"/>
          </w:tcPr>
          <w:p w14:paraId="5DA0DA20" w14:textId="77777777" w:rsidR="00A40BF7" w:rsidRPr="00FA168C" w:rsidRDefault="00A40BF7" w:rsidP="00F33143">
            <w:pPr>
              <w:ind w:left="144"/>
              <w:rPr>
                <w:rFonts w:ascii="Arial" w:hAnsi="Arial" w:cs="Arial"/>
                <w:sz w:val="16"/>
                <w:szCs w:val="16"/>
              </w:rPr>
            </w:pPr>
          </w:p>
        </w:tc>
        <w:tc>
          <w:tcPr>
            <w:tcW w:w="990" w:type="dxa"/>
            <w:vMerge w:val="restart"/>
          </w:tcPr>
          <w:p w14:paraId="7EDCE58C" w14:textId="77777777" w:rsidR="00A40BF7" w:rsidRPr="00FA168C" w:rsidRDefault="00A40BF7" w:rsidP="00F33143">
            <w:pPr>
              <w:jc w:val="center"/>
              <w:rPr>
                <w:rFonts w:ascii="Arial" w:hAnsi="Arial" w:cs="Arial"/>
                <w:sz w:val="16"/>
                <w:szCs w:val="16"/>
              </w:rPr>
            </w:pPr>
          </w:p>
        </w:tc>
        <w:tc>
          <w:tcPr>
            <w:tcW w:w="990" w:type="dxa"/>
            <w:tcBorders>
              <w:top w:val="double" w:sz="4" w:space="0" w:color="auto"/>
              <w:bottom w:val="single" w:sz="4" w:space="0" w:color="auto"/>
            </w:tcBorders>
            <w:vAlign w:val="center"/>
          </w:tcPr>
          <w:p w14:paraId="7B5F2996"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1 Day or Less</w:t>
            </w:r>
          </w:p>
        </w:tc>
        <w:tc>
          <w:tcPr>
            <w:tcW w:w="900" w:type="dxa"/>
            <w:tcBorders>
              <w:top w:val="double" w:sz="4" w:space="0" w:color="auto"/>
              <w:bottom w:val="single" w:sz="4" w:space="0" w:color="auto"/>
            </w:tcBorders>
            <w:tcMar>
              <w:top w:w="20" w:type="dxa"/>
              <w:left w:w="20" w:type="dxa"/>
              <w:bottom w:w="0" w:type="dxa"/>
              <w:right w:w="20" w:type="dxa"/>
            </w:tcMar>
            <w:vAlign w:val="center"/>
          </w:tcPr>
          <w:p w14:paraId="0CCB57E8"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6FF80EDC"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1A5EF4E0"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47E4FF08" w14:textId="77777777" w:rsidR="00A40BF7" w:rsidRPr="00FA168C" w:rsidRDefault="00A40BF7" w:rsidP="00F33143">
            <w:pPr>
              <w:jc w:val="center"/>
              <w:rPr>
                <w:rFonts w:ascii="Arial" w:hAnsi="Arial" w:cs="Arial"/>
                <w:sz w:val="16"/>
                <w:szCs w:val="16"/>
              </w:rPr>
            </w:pPr>
          </w:p>
        </w:tc>
        <w:tc>
          <w:tcPr>
            <w:tcW w:w="900" w:type="dxa"/>
            <w:tcBorders>
              <w:top w:val="double" w:sz="4" w:space="0" w:color="auto"/>
              <w:bottom w:val="single" w:sz="4" w:space="0" w:color="auto"/>
            </w:tcBorders>
            <w:vAlign w:val="center"/>
          </w:tcPr>
          <w:p w14:paraId="37189E96" w14:textId="77777777" w:rsidR="00A40BF7" w:rsidRPr="00FA168C" w:rsidRDefault="00A40BF7" w:rsidP="00F33143">
            <w:pPr>
              <w:jc w:val="center"/>
              <w:rPr>
                <w:rFonts w:ascii="Arial" w:hAnsi="Arial" w:cs="Arial"/>
                <w:sz w:val="16"/>
                <w:szCs w:val="16"/>
              </w:rPr>
            </w:pPr>
          </w:p>
        </w:tc>
        <w:tc>
          <w:tcPr>
            <w:tcW w:w="2070" w:type="dxa"/>
            <w:tcBorders>
              <w:top w:val="double" w:sz="4" w:space="0" w:color="auto"/>
              <w:bottom w:val="single" w:sz="4" w:space="0" w:color="auto"/>
            </w:tcBorders>
          </w:tcPr>
          <w:p w14:paraId="4688C1AD"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double" w:sz="4" w:space="0" w:color="auto"/>
              <w:bottom w:val="single" w:sz="4" w:space="0" w:color="auto"/>
            </w:tcBorders>
          </w:tcPr>
          <w:p w14:paraId="077AD3E1"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restart"/>
          </w:tcPr>
          <w:p w14:paraId="0E1F23E7" w14:textId="77777777" w:rsidR="00A40BF7" w:rsidRPr="00FA168C" w:rsidRDefault="00A40BF7" w:rsidP="00F33143">
            <w:pPr>
              <w:ind w:left="144"/>
              <w:rPr>
                <w:rFonts w:ascii="Arial" w:hAnsi="Arial" w:cs="Arial"/>
                <w:sz w:val="16"/>
                <w:szCs w:val="16"/>
              </w:rPr>
            </w:pPr>
          </w:p>
        </w:tc>
      </w:tr>
      <w:tr w:rsidR="00A40BF7" w:rsidRPr="00FA168C" w14:paraId="668D3DD3" w14:textId="77777777" w:rsidTr="00F33143">
        <w:trPr>
          <w:cantSplit/>
          <w:trHeight w:val="274"/>
        </w:trPr>
        <w:tc>
          <w:tcPr>
            <w:tcW w:w="1980" w:type="dxa"/>
            <w:vMerge/>
            <w:vAlign w:val="center"/>
          </w:tcPr>
          <w:p w14:paraId="2F9F1341" w14:textId="77777777" w:rsidR="00A40BF7" w:rsidRPr="00FA168C" w:rsidRDefault="00A40BF7" w:rsidP="00F33143">
            <w:pPr>
              <w:rPr>
                <w:rFonts w:ascii="Arial" w:hAnsi="Arial" w:cs="Arial"/>
                <w:sz w:val="16"/>
                <w:szCs w:val="16"/>
              </w:rPr>
            </w:pPr>
          </w:p>
        </w:tc>
        <w:tc>
          <w:tcPr>
            <w:tcW w:w="990" w:type="dxa"/>
            <w:vMerge/>
            <w:vAlign w:val="center"/>
          </w:tcPr>
          <w:p w14:paraId="04B27E88"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4EACD9AF"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2-3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5827E3D7"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D5CA412"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360F0EC5"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7AB6794C"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455861BA"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6AAA05FE"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17B4D0EB"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0EBF9394"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4BC05034" w14:textId="77777777" w:rsidTr="00F33143">
        <w:trPr>
          <w:cantSplit/>
          <w:trHeight w:val="274"/>
        </w:trPr>
        <w:tc>
          <w:tcPr>
            <w:tcW w:w="1980" w:type="dxa"/>
            <w:vMerge/>
            <w:vAlign w:val="center"/>
          </w:tcPr>
          <w:p w14:paraId="5389B62C" w14:textId="77777777" w:rsidR="00A40BF7" w:rsidRPr="00FA168C" w:rsidRDefault="00A40BF7" w:rsidP="00F33143">
            <w:pPr>
              <w:rPr>
                <w:rFonts w:ascii="Arial" w:hAnsi="Arial" w:cs="Arial"/>
                <w:sz w:val="16"/>
                <w:szCs w:val="16"/>
              </w:rPr>
            </w:pPr>
          </w:p>
        </w:tc>
        <w:tc>
          <w:tcPr>
            <w:tcW w:w="990" w:type="dxa"/>
            <w:vMerge/>
            <w:vAlign w:val="center"/>
          </w:tcPr>
          <w:p w14:paraId="651E8CC0"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600A88A0"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4-7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0F284B07"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7D30A69"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64320D5"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284F582F"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06F6BD86"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42D164DE"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76177269"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7C8D1735"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04CEAC71" w14:textId="77777777" w:rsidTr="00F33143">
        <w:trPr>
          <w:cantSplit/>
          <w:trHeight w:val="274"/>
        </w:trPr>
        <w:tc>
          <w:tcPr>
            <w:tcW w:w="1980" w:type="dxa"/>
            <w:vMerge/>
            <w:vAlign w:val="center"/>
          </w:tcPr>
          <w:p w14:paraId="2BD1AFC9" w14:textId="77777777" w:rsidR="00A40BF7" w:rsidRPr="00FA168C" w:rsidRDefault="00A40BF7" w:rsidP="00F33143">
            <w:pPr>
              <w:rPr>
                <w:rFonts w:ascii="Arial" w:hAnsi="Arial" w:cs="Arial"/>
                <w:sz w:val="16"/>
                <w:szCs w:val="16"/>
              </w:rPr>
            </w:pPr>
          </w:p>
        </w:tc>
        <w:tc>
          <w:tcPr>
            <w:tcW w:w="990" w:type="dxa"/>
            <w:vMerge/>
            <w:vAlign w:val="center"/>
          </w:tcPr>
          <w:p w14:paraId="26518425"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204735EB"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8-14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66EC2DDE"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DA89204"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6F65A4E"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3F31451"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1F5F20D3"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single" w:sz="4" w:space="0" w:color="auto"/>
            </w:tcBorders>
          </w:tcPr>
          <w:p w14:paraId="1F7AF760"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4B70E49B"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vAlign w:val="center"/>
          </w:tcPr>
          <w:p w14:paraId="44FEFA21"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4358FD7E" w14:textId="77777777" w:rsidTr="00F33143">
        <w:trPr>
          <w:cantSplit/>
          <w:trHeight w:val="274"/>
        </w:trPr>
        <w:tc>
          <w:tcPr>
            <w:tcW w:w="1980" w:type="dxa"/>
            <w:vMerge/>
            <w:tcBorders>
              <w:bottom w:val="double" w:sz="4" w:space="0" w:color="auto"/>
            </w:tcBorders>
            <w:vAlign w:val="center"/>
          </w:tcPr>
          <w:p w14:paraId="07BA2679" w14:textId="77777777" w:rsidR="00A40BF7" w:rsidRPr="00FA168C" w:rsidRDefault="00A40BF7" w:rsidP="00F33143">
            <w:pPr>
              <w:rPr>
                <w:rFonts w:ascii="Arial" w:hAnsi="Arial" w:cs="Arial"/>
                <w:sz w:val="16"/>
                <w:szCs w:val="16"/>
              </w:rPr>
            </w:pPr>
          </w:p>
        </w:tc>
        <w:tc>
          <w:tcPr>
            <w:tcW w:w="990" w:type="dxa"/>
            <w:vMerge/>
            <w:tcBorders>
              <w:bottom w:val="double" w:sz="4" w:space="0" w:color="auto"/>
            </w:tcBorders>
            <w:vAlign w:val="center"/>
          </w:tcPr>
          <w:p w14:paraId="0B62A503" w14:textId="77777777" w:rsidR="00A40BF7" w:rsidRPr="00FA168C" w:rsidRDefault="00A40BF7" w:rsidP="00F33143">
            <w:pPr>
              <w:jc w:val="center"/>
              <w:rPr>
                <w:rFonts w:ascii="Arial" w:hAnsi="Arial" w:cs="Arial"/>
                <w:sz w:val="16"/>
                <w:szCs w:val="16"/>
              </w:rPr>
            </w:pPr>
          </w:p>
        </w:tc>
        <w:tc>
          <w:tcPr>
            <w:tcW w:w="990" w:type="dxa"/>
            <w:tcBorders>
              <w:top w:val="single" w:sz="4" w:space="0" w:color="auto"/>
              <w:bottom w:val="double" w:sz="4" w:space="0" w:color="auto"/>
            </w:tcBorders>
            <w:vAlign w:val="center"/>
          </w:tcPr>
          <w:p w14:paraId="62610847" w14:textId="77777777" w:rsidR="00A40BF7" w:rsidRPr="00FA168C" w:rsidRDefault="00A40BF7" w:rsidP="00F33143">
            <w:pPr>
              <w:jc w:val="center"/>
              <w:rPr>
                <w:rFonts w:ascii="Arial" w:hAnsi="Arial" w:cs="Arial"/>
                <w:sz w:val="15"/>
                <w:szCs w:val="15"/>
              </w:rPr>
            </w:pPr>
            <w:r w:rsidRPr="00FA168C">
              <w:rPr>
                <w:rFonts w:ascii="Arial" w:hAnsi="Arial" w:cs="Arial"/>
                <w:sz w:val="15"/>
                <w:szCs w:val="15"/>
              </w:rPr>
              <w:t>14+ D</w:t>
            </w:r>
            <w:r>
              <w:rPr>
                <w:rFonts w:ascii="Arial" w:hAnsi="Arial" w:cs="Arial"/>
                <w:sz w:val="15"/>
                <w:szCs w:val="15"/>
              </w:rPr>
              <w:t>a</w:t>
            </w:r>
            <w:r w:rsidRPr="00FA168C">
              <w:rPr>
                <w:rFonts w:ascii="Arial" w:hAnsi="Arial" w:cs="Arial"/>
                <w:sz w:val="15"/>
                <w:szCs w:val="15"/>
              </w:rPr>
              <w:t>ys</w:t>
            </w:r>
          </w:p>
        </w:tc>
        <w:tc>
          <w:tcPr>
            <w:tcW w:w="900" w:type="dxa"/>
            <w:tcBorders>
              <w:top w:val="single" w:sz="4" w:space="0" w:color="auto"/>
              <w:bottom w:val="double" w:sz="4" w:space="0" w:color="auto"/>
            </w:tcBorders>
            <w:tcMar>
              <w:top w:w="20" w:type="dxa"/>
              <w:left w:w="20" w:type="dxa"/>
              <w:bottom w:w="0" w:type="dxa"/>
              <w:right w:w="20" w:type="dxa"/>
            </w:tcMar>
            <w:vAlign w:val="center"/>
          </w:tcPr>
          <w:p w14:paraId="3F8781BB"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4C88B907"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342F1012"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0C8843CE" w14:textId="77777777" w:rsidR="00A40BF7" w:rsidRPr="00FA168C" w:rsidRDefault="00A40BF7" w:rsidP="00F33143">
            <w:pPr>
              <w:jc w:val="center"/>
              <w:rPr>
                <w:rFonts w:ascii="Arial" w:hAnsi="Arial" w:cs="Arial"/>
                <w:sz w:val="16"/>
                <w:szCs w:val="16"/>
              </w:rPr>
            </w:pPr>
          </w:p>
        </w:tc>
        <w:tc>
          <w:tcPr>
            <w:tcW w:w="900" w:type="dxa"/>
            <w:tcBorders>
              <w:top w:val="single" w:sz="4" w:space="0" w:color="auto"/>
              <w:bottom w:val="double" w:sz="4" w:space="0" w:color="auto"/>
            </w:tcBorders>
            <w:vAlign w:val="center"/>
          </w:tcPr>
          <w:p w14:paraId="629DF154" w14:textId="77777777" w:rsidR="00A40BF7" w:rsidRPr="00FA168C" w:rsidRDefault="00A40BF7" w:rsidP="00F33143">
            <w:pPr>
              <w:jc w:val="center"/>
              <w:rPr>
                <w:rFonts w:ascii="Arial" w:hAnsi="Arial" w:cs="Arial"/>
                <w:sz w:val="16"/>
                <w:szCs w:val="16"/>
              </w:rPr>
            </w:pPr>
          </w:p>
        </w:tc>
        <w:tc>
          <w:tcPr>
            <w:tcW w:w="2070" w:type="dxa"/>
            <w:tcBorders>
              <w:top w:val="single" w:sz="4" w:space="0" w:color="auto"/>
              <w:bottom w:val="double" w:sz="4" w:space="0" w:color="auto"/>
            </w:tcBorders>
          </w:tcPr>
          <w:p w14:paraId="604005E5" w14:textId="77777777" w:rsidR="00A40BF7" w:rsidRPr="00FA168C" w:rsidRDefault="00A40BF7" w:rsidP="00F33143">
            <w:pPr>
              <w:pStyle w:val="Bullet"/>
              <w:numPr>
                <w:ilvl w:val="0"/>
                <w:numId w:val="0"/>
              </w:numPr>
              <w:ind w:left="144"/>
              <w:rPr>
                <w:rFonts w:ascii="Arial" w:hAnsi="Arial" w:cs="Arial"/>
                <w:sz w:val="16"/>
                <w:szCs w:val="16"/>
              </w:rPr>
            </w:pPr>
          </w:p>
        </w:tc>
        <w:tc>
          <w:tcPr>
            <w:tcW w:w="900" w:type="dxa"/>
            <w:tcBorders>
              <w:top w:val="single" w:sz="4" w:space="0" w:color="auto"/>
              <w:bottom w:val="double" w:sz="4" w:space="0" w:color="auto"/>
            </w:tcBorders>
          </w:tcPr>
          <w:p w14:paraId="132F0EFE" w14:textId="77777777" w:rsidR="00A40BF7" w:rsidRPr="00FA168C" w:rsidRDefault="00A40BF7" w:rsidP="00F33143">
            <w:pPr>
              <w:pStyle w:val="Bullet"/>
              <w:numPr>
                <w:ilvl w:val="0"/>
                <w:numId w:val="0"/>
              </w:numPr>
              <w:ind w:left="360" w:hanging="360"/>
              <w:jc w:val="center"/>
              <w:rPr>
                <w:rFonts w:ascii="Arial" w:hAnsi="Arial" w:cs="Arial"/>
                <w:sz w:val="16"/>
                <w:szCs w:val="16"/>
              </w:rPr>
            </w:pPr>
          </w:p>
        </w:tc>
        <w:tc>
          <w:tcPr>
            <w:tcW w:w="2790" w:type="dxa"/>
            <w:vMerge/>
            <w:tcBorders>
              <w:bottom w:val="double" w:sz="4" w:space="0" w:color="auto"/>
            </w:tcBorders>
            <w:vAlign w:val="center"/>
          </w:tcPr>
          <w:p w14:paraId="0F5ECFDD" w14:textId="77777777" w:rsidR="00A40BF7" w:rsidRPr="00FA168C" w:rsidRDefault="00A40BF7" w:rsidP="00F33143">
            <w:pPr>
              <w:pStyle w:val="Header"/>
              <w:tabs>
                <w:tab w:val="clear" w:pos="4320"/>
                <w:tab w:val="clear" w:pos="8640"/>
              </w:tabs>
              <w:rPr>
                <w:rFonts w:ascii="Arial" w:hAnsi="Arial" w:cs="Arial"/>
                <w:sz w:val="16"/>
                <w:szCs w:val="16"/>
              </w:rPr>
            </w:pPr>
          </w:p>
        </w:tc>
      </w:tr>
      <w:tr w:rsidR="00A40BF7" w:rsidRPr="00FA168C" w14:paraId="57D826AB" w14:textId="77777777" w:rsidTr="00A40BF7">
        <w:trPr>
          <w:cantSplit/>
          <w:trHeight w:val="274"/>
        </w:trPr>
        <w:tc>
          <w:tcPr>
            <w:tcW w:w="1980" w:type="dxa"/>
            <w:vMerge w:val="restart"/>
          </w:tcPr>
          <w:p w14:paraId="4801AB0E" w14:textId="77777777" w:rsidR="00A40BF7" w:rsidRPr="00FA168C" w:rsidRDefault="00A40BF7" w:rsidP="00A40BF7">
            <w:pPr>
              <w:ind w:left="144"/>
              <w:rPr>
                <w:rFonts w:ascii="Arial" w:hAnsi="Arial" w:cs="Arial"/>
                <w:sz w:val="16"/>
                <w:szCs w:val="16"/>
              </w:rPr>
            </w:pPr>
          </w:p>
        </w:tc>
        <w:tc>
          <w:tcPr>
            <w:tcW w:w="990" w:type="dxa"/>
            <w:vMerge w:val="restart"/>
          </w:tcPr>
          <w:p w14:paraId="030C2197" w14:textId="77777777" w:rsidR="00A40BF7" w:rsidRPr="00FA168C" w:rsidRDefault="00A40BF7" w:rsidP="00A40BF7">
            <w:pPr>
              <w:jc w:val="center"/>
              <w:rPr>
                <w:rFonts w:ascii="Arial" w:hAnsi="Arial" w:cs="Arial"/>
                <w:sz w:val="16"/>
                <w:szCs w:val="16"/>
              </w:rPr>
            </w:pPr>
          </w:p>
        </w:tc>
        <w:tc>
          <w:tcPr>
            <w:tcW w:w="990" w:type="dxa"/>
            <w:tcBorders>
              <w:top w:val="double" w:sz="4" w:space="0" w:color="auto"/>
              <w:bottom w:val="single" w:sz="4" w:space="0" w:color="auto"/>
            </w:tcBorders>
            <w:vAlign w:val="center"/>
          </w:tcPr>
          <w:p w14:paraId="037147BF" w14:textId="77777777" w:rsidR="00A40BF7" w:rsidRPr="00FA168C" w:rsidRDefault="00A40BF7" w:rsidP="00A40BF7">
            <w:pPr>
              <w:jc w:val="center"/>
              <w:rPr>
                <w:rFonts w:ascii="Arial" w:hAnsi="Arial" w:cs="Arial"/>
                <w:sz w:val="15"/>
                <w:szCs w:val="15"/>
              </w:rPr>
            </w:pPr>
            <w:r w:rsidRPr="00FA168C">
              <w:rPr>
                <w:rFonts w:ascii="Arial" w:hAnsi="Arial" w:cs="Arial"/>
                <w:sz w:val="15"/>
                <w:szCs w:val="15"/>
              </w:rPr>
              <w:t>1 Day or Less</w:t>
            </w:r>
          </w:p>
        </w:tc>
        <w:tc>
          <w:tcPr>
            <w:tcW w:w="900" w:type="dxa"/>
            <w:tcBorders>
              <w:top w:val="double" w:sz="4" w:space="0" w:color="auto"/>
              <w:bottom w:val="single" w:sz="4" w:space="0" w:color="auto"/>
            </w:tcBorders>
            <w:tcMar>
              <w:top w:w="20" w:type="dxa"/>
              <w:left w:w="20" w:type="dxa"/>
              <w:bottom w:w="0" w:type="dxa"/>
              <w:right w:w="20" w:type="dxa"/>
            </w:tcMar>
            <w:vAlign w:val="center"/>
          </w:tcPr>
          <w:p w14:paraId="2BDA0C1C" w14:textId="77777777" w:rsidR="00A40BF7" w:rsidRPr="00FA168C" w:rsidRDefault="00A40BF7" w:rsidP="00A40BF7">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670F4E99" w14:textId="77777777" w:rsidR="00A40BF7" w:rsidRPr="00FA168C" w:rsidRDefault="00A40BF7" w:rsidP="00A40BF7">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51473CA1" w14:textId="77777777" w:rsidR="00A40BF7" w:rsidRPr="00FA168C" w:rsidRDefault="00A40BF7" w:rsidP="00A40BF7">
            <w:pPr>
              <w:jc w:val="center"/>
              <w:rPr>
                <w:rFonts w:ascii="Arial" w:hAnsi="Arial" w:cs="Arial"/>
                <w:sz w:val="16"/>
                <w:szCs w:val="16"/>
              </w:rPr>
            </w:pPr>
          </w:p>
        </w:tc>
        <w:tc>
          <w:tcPr>
            <w:tcW w:w="900" w:type="dxa"/>
            <w:tcBorders>
              <w:top w:val="double" w:sz="4" w:space="0" w:color="auto"/>
              <w:bottom w:val="single" w:sz="4" w:space="0" w:color="auto"/>
            </w:tcBorders>
            <w:tcMar>
              <w:top w:w="20" w:type="dxa"/>
              <w:left w:w="20" w:type="dxa"/>
              <w:bottom w:w="0" w:type="dxa"/>
              <w:right w:w="20" w:type="dxa"/>
            </w:tcMar>
            <w:vAlign w:val="center"/>
          </w:tcPr>
          <w:p w14:paraId="34EDC401" w14:textId="77777777" w:rsidR="00A40BF7" w:rsidRPr="00FA168C" w:rsidRDefault="00A40BF7" w:rsidP="00A40BF7">
            <w:pPr>
              <w:jc w:val="center"/>
              <w:rPr>
                <w:rFonts w:ascii="Arial" w:hAnsi="Arial" w:cs="Arial"/>
                <w:sz w:val="16"/>
                <w:szCs w:val="16"/>
              </w:rPr>
            </w:pPr>
          </w:p>
        </w:tc>
        <w:tc>
          <w:tcPr>
            <w:tcW w:w="900" w:type="dxa"/>
            <w:tcBorders>
              <w:top w:val="double" w:sz="4" w:space="0" w:color="auto"/>
              <w:bottom w:val="single" w:sz="4" w:space="0" w:color="auto"/>
            </w:tcBorders>
            <w:vAlign w:val="center"/>
          </w:tcPr>
          <w:p w14:paraId="20853A33" w14:textId="77777777" w:rsidR="00A40BF7" w:rsidRPr="00FA168C" w:rsidRDefault="00A40BF7" w:rsidP="00A40BF7">
            <w:pPr>
              <w:jc w:val="center"/>
              <w:rPr>
                <w:rFonts w:ascii="Arial" w:hAnsi="Arial" w:cs="Arial"/>
                <w:sz w:val="16"/>
                <w:szCs w:val="16"/>
              </w:rPr>
            </w:pPr>
          </w:p>
        </w:tc>
        <w:tc>
          <w:tcPr>
            <w:tcW w:w="2070" w:type="dxa"/>
            <w:tcBorders>
              <w:top w:val="double" w:sz="4" w:space="0" w:color="auto"/>
              <w:bottom w:val="single" w:sz="4" w:space="0" w:color="auto"/>
            </w:tcBorders>
          </w:tcPr>
          <w:p w14:paraId="32167638" w14:textId="77777777" w:rsidR="00A40BF7" w:rsidRPr="00FA168C" w:rsidRDefault="00A40BF7" w:rsidP="00A40BF7">
            <w:pPr>
              <w:pStyle w:val="Bullet"/>
              <w:numPr>
                <w:ilvl w:val="0"/>
                <w:numId w:val="0"/>
              </w:numPr>
              <w:ind w:left="144"/>
              <w:rPr>
                <w:rFonts w:ascii="Arial" w:hAnsi="Arial" w:cs="Arial"/>
                <w:sz w:val="16"/>
                <w:szCs w:val="16"/>
              </w:rPr>
            </w:pPr>
          </w:p>
        </w:tc>
        <w:tc>
          <w:tcPr>
            <w:tcW w:w="900" w:type="dxa"/>
            <w:tcBorders>
              <w:top w:val="double" w:sz="4" w:space="0" w:color="auto"/>
              <w:bottom w:val="single" w:sz="4" w:space="0" w:color="auto"/>
            </w:tcBorders>
          </w:tcPr>
          <w:p w14:paraId="22C204F5" w14:textId="77777777" w:rsidR="00A40BF7" w:rsidRPr="00FA168C" w:rsidRDefault="00A40BF7" w:rsidP="00A40BF7">
            <w:pPr>
              <w:pStyle w:val="Bullet"/>
              <w:numPr>
                <w:ilvl w:val="0"/>
                <w:numId w:val="0"/>
              </w:numPr>
              <w:ind w:left="360" w:hanging="360"/>
              <w:jc w:val="center"/>
              <w:rPr>
                <w:rFonts w:ascii="Arial" w:hAnsi="Arial" w:cs="Arial"/>
                <w:sz w:val="16"/>
                <w:szCs w:val="16"/>
              </w:rPr>
            </w:pPr>
          </w:p>
        </w:tc>
        <w:tc>
          <w:tcPr>
            <w:tcW w:w="2790" w:type="dxa"/>
            <w:vMerge w:val="restart"/>
          </w:tcPr>
          <w:p w14:paraId="0844F0D7" w14:textId="77777777" w:rsidR="00A40BF7" w:rsidRPr="00FA168C" w:rsidRDefault="00A40BF7" w:rsidP="00A40BF7">
            <w:pPr>
              <w:ind w:left="144"/>
              <w:rPr>
                <w:rFonts w:ascii="Arial" w:hAnsi="Arial" w:cs="Arial"/>
                <w:sz w:val="16"/>
                <w:szCs w:val="16"/>
              </w:rPr>
            </w:pPr>
          </w:p>
        </w:tc>
      </w:tr>
      <w:tr w:rsidR="00A40BF7" w:rsidRPr="00FA168C" w14:paraId="3FFFA90A" w14:textId="77777777" w:rsidTr="00A40BF7">
        <w:trPr>
          <w:cantSplit/>
          <w:trHeight w:val="274"/>
        </w:trPr>
        <w:tc>
          <w:tcPr>
            <w:tcW w:w="1980" w:type="dxa"/>
            <w:vMerge/>
            <w:vAlign w:val="center"/>
          </w:tcPr>
          <w:p w14:paraId="1A5061AA" w14:textId="77777777" w:rsidR="00A40BF7" w:rsidRPr="00FA168C" w:rsidRDefault="00A40BF7" w:rsidP="00A40BF7">
            <w:pPr>
              <w:rPr>
                <w:rFonts w:ascii="Arial" w:hAnsi="Arial" w:cs="Arial"/>
                <w:sz w:val="16"/>
                <w:szCs w:val="16"/>
              </w:rPr>
            </w:pPr>
          </w:p>
        </w:tc>
        <w:tc>
          <w:tcPr>
            <w:tcW w:w="990" w:type="dxa"/>
            <w:vMerge/>
            <w:vAlign w:val="center"/>
          </w:tcPr>
          <w:p w14:paraId="18BF6DAF" w14:textId="77777777" w:rsidR="00A40BF7" w:rsidRPr="00FA168C" w:rsidRDefault="00A40BF7" w:rsidP="00A40BF7">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02DF8B86" w14:textId="77777777" w:rsidR="00A40BF7" w:rsidRPr="00FA168C" w:rsidRDefault="00A40BF7" w:rsidP="00A40BF7">
            <w:pPr>
              <w:jc w:val="center"/>
              <w:rPr>
                <w:rFonts w:ascii="Arial" w:hAnsi="Arial" w:cs="Arial"/>
                <w:sz w:val="15"/>
                <w:szCs w:val="15"/>
              </w:rPr>
            </w:pPr>
            <w:r w:rsidRPr="00FA168C">
              <w:rPr>
                <w:rFonts w:ascii="Arial" w:hAnsi="Arial" w:cs="Arial"/>
                <w:sz w:val="15"/>
                <w:szCs w:val="15"/>
              </w:rPr>
              <w:t>2-3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54F848F4"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5413981A"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EBEF7AA"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4F2FDC8B"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7A2CABA4" w14:textId="77777777" w:rsidR="00A40BF7" w:rsidRPr="00FA168C" w:rsidRDefault="00A40BF7" w:rsidP="00A40BF7">
            <w:pPr>
              <w:jc w:val="center"/>
              <w:rPr>
                <w:rFonts w:ascii="Arial" w:hAnsi="Arial" w:cs="Arial"/>
                <w:sz w:val="16"/>
                <w:szCs w:val="16"/>
              </w:rPr>
            </w:pPr>
          </w:p>
        </w:tc>
        <w:tc>
          <w:tcPr>
            <w:tcW w:w="2070" w:type="dxa"/>
            <w:tcBorders>
              <w:top w:val="single" w:sz="4" w:space="0" w:color="auto"/>
              <w:bottom w:val="single" w:sz="4" w:space="0" w:color="auto"/>
            </w:tcBorders>
          </w:tcPr>
          <w:p w14:paraId="1EC1A90B" w14:textId="77777777" w:rsidR="00A40BF7" w:rsidRPr="00FA168C" w:rsidRDefault="00A40BF7" w:rsidP="00A40BF7">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067EC538" w14:textId="77777777" w:rsidR="00A40BF7" w:rsidRPr="00FA168C" w:rsidRDefault="00A40BF7" w:rsidP="00A40BF7">
            <w:pPr>
              <w:pStyle w:val="Bullet"/>
              <w:numPr>
                <w:ilvl w:val="0"/>
                <w:numId w:val="0"/>
              </w:numPr>
              <w:ind w:left="360" w:hanging="360"/>
              <w:jc w:val="center"/>
              <w:rPr>
                <w:rFonts w:ascii="Arial" w:hAnsi="Arial" w:cs="Arial"/>
                <w:sz w:val="16"/>
                <w:szCs w:val="16"/>
              </w:rPr>
            </w:pPr>
          </w:p>
        </w:tc>
        <w:tc>
          <w:tcPr>
            <w:tcW w:w="2790" w:type="dxa"/>
            <w:vMerge/>
            <w:vAlign w:val="center"/>
          </w:tcPr>
          <w:p w14:paraId="4860ADFD" w14:textId="77777777" w:rsidR="00A40BF7" w:rsidRPr="00FA168C" w:rsidRDefault="00A40BF7" w:rsidP="00A40BF7">
            <w:pPr>
              <w:pStyle w:val="Header"/>
              <w:tabs>
                <w:tab w:val="clear" w:pos="4320"/>
                <w:tab w:val="clear" w:pos="8640"/>
              </w:tabs>
              <w:rPr>
                <w:rFonts w:ascii="Arial" w:hAnsi="Arial" w:cs="Arial"/>
                <w:sz w:val="16"/>
                <w:szCs w:val="16"/>
              </w:rPr>
            </w:pPr>
          </w:p>
        </w:tc>
      </w:tr>
      <w:tr w:rsidR="00A40BF7" w:rsidRPr="00FA168C" w14:paraId="31829F4D" w14:textId="77777777" w:rsidTr="00A40BF7">
        <w:trPr>
          <w:cantSplit/>
          <w:trHeight w:val="274"/>
        </w:trPr>
        <w:tc>
          <w:tcPr>
            <w:tcW w:w="1980" w:type="dxa"/>
            <w:vMerge/>
            <w:vAlign w:val="center"/>
          </w:tcPr>
          <w:p w14:paraId="4E04AE36" w14:textId="77777777" w:rsidR="00A40BF7" w:rsidRPr="00FA168C" w:rsidRDefault="00A40BF7" w:rsidP="00A40BF7">
            <w:pPr>
              <w:rPr>
                <w:rFonts w:ascii="Arial" w:hAnsi="Arial" w:cs="Arial"/>
                <w:sz w:val="16"/>
                <w:szCs w:val="16"/>
              </w:rPr>
            </w:pPr>
          </w:p>
        </w:tc>
        <w:tc>
          <w:tcPr>
            <w:tcW w:w="990" w:type="dxa"/>
            <w:vMerge/>
            <w:vAlign w:val="center"/>
          </w:tcPr>
          <w:p w14:paraId="249C35B2" w14:textId="77777777" w:rsidR="00A40BF7" w:rsidRPr="00FA168C" w:rsidRDefault="00A40BF7" w:rsidP="00A40BF7">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17C4AC9B" w14:textId="77777777" w:rsidR="00A40BF7" w:rsidRPr="00FA168C" w:rsidRDefault="00A40BF7" w:rsidP="00A40BF7">
            <w:pPr>
              <w:jc w:val="center"/>
              <w:rPr>
                <w:rFonts w:ascii="Arial" w:hAnsi="Arial" w:cs="Arial"/>
                <w:sz w:val="15"/>
                <w:szCs w:val="15"/>
              </w:rPr>
            </w:pPr>
            <w:r w:rsidRPr="00FA168C">
              <w:rPr>
                <w:rFonts w:ascii="Arial" w:hAnsi="Arial" w:cs="Arial"/>
                <w:sz w:val="15"/>
                <w:szCs w:val="15"/>
              </w:rPr>
              <w:t>4-7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6F1E7FF6"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01FEF6A"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64307079"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3157D04A"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10DE7230" w14:textId="77777777" w:rsidR="00A40BF7" w:rsidRPr="00FA168C" w:rsidRDefault="00A40BF7" w:rsidP="00A40BF7">
            <w:pPr>
              <w:jc w:val="center"/>
              <w:rPr>
                <w:rFonts w:ascii="Arial" w:hAnsi="Arial" w:cs="Arial"/>
                <w:sz w:val="16"/>
                <w:szCs w:val="16"/>
              </w:rPr>
            </w:pPr>
          </w:p>
        </w:tc>
        <w:tc>
          <w:tcPr>
            <w:tcW w:w="2070" w:type="dxa"/>
            <w:tcBorders>
              <w:top w:val="single" w:sz="4" w:space="0" w:color="auto"/>
              <w:bottom w:val="single" w:sz="4" w:space="0" w:color="auto"/>
            </w:tcBorders>
          </w:tcPr>
          <w:p w14:paraId="40CF63F8" w14:textId="77777777" w:rsidR="00A40BF7" w:rsidRPr="00FA168C" w:rsidRDefault="00A40BF7" w:rsidP="00A40BF7">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6F3AF456" w14:textId="77777777" w:rsidR="00A40BF7" w:rsidRPr="00FA168C" w:rsidRDefault="00A40BF7" w:rsidP="00A40BF7">
            <w:pPr>
              <w:pStyle w:val="Bullet"/>
              <w:numPr>
                <w:ilvl w:val="0"/>
                <w:numId w:val="0"/>
              </w:numPr>
              <w:ind w:left="360" w:hanging="360"/>
              <w:jc w:val="center"/>
              <w:rPr>
                <w:rFonts w:ascii="Arial" w:hAnsi="Arial" w:cs="Arial"/>
                <w:sz w:val="16"/>
                <w:szCs w:val="16"/>
              </w:rPr>
            </w:pPr>
          </w:p>
        </w:tc>
        <w:tc>
          <w:tcPr>
            <w:tcW w:w="2790" w:type="dxa"/>
            <w:vMerge/>
            <w:vAlign w:val="center"/>
          </w:tcPr>
          <w:p w14:paraId="43BC7FE0" w14:textId="77777777" w:rsidR="00A40BF7" w:rsidRPr="00FA168C" w:rsidRDefault="00A40BF7" w:rsidP="00A40BF7">
            <w:pPr>
              <w:pStyle w:val="Header"/>
              <w:tabs>
                <w:tab w:val="clear" w:pos="4320"/>
                <w:tab w:val="clear" w:pos="8640"/>
              </w:tabs>
              <w:rPr>
                <w:rFonts w:ascii="Arial" w:hAnsi="Arial" w:cs="Arial"/>
                <w:sz w:val="16"/>
                <w:szCs w:val="16"/>
              </w:rPr>
            </w:pPr>
          </w:p>
        </w:tc>
      </w:tr>
      <w:tr w:rsidR="00A40BF7" w:rsidRPr="00FA168C" w14:paraId="37BF635C" w14:textId="77777777" w:rsidTr="00A40BF7">
        <w:trPr>
          <w:cantSplit/>
          <w:trHeight w:val="274"/>
        </w:trPr>
        <w:tc>
          <w:tcPr>
            <w:tcW w:w="1980" w:type="dxa"/>
            <w:vMerge/>
            <w:vAlign w:val="center"/>
          </w:tcPr>
          <w:p w14:paraId="7B26082A" w14:textId="77777777" w:rsidR="00A40BF7" w:rsidRPr="00FA168C" w:rsidRDefault="00A40BF7" w:rsidP="00A40BF7">
            <w:pPr>
              <w:rPr>
                <w:rFonts w:ascii="Arial" w:hAnsi="Arial" w:cs="Arial"/>
                <w:sz w:val="16"/>
                <w:szCs w:val="16"/>
              </w:rPr>
            </w:pPr>
          </w:p>
        </w:tc>
        <w:tc>
          <w:tcPr>
            <w:tcW w:w="990" w:type="dxa"/>
            <w:vMerge/>
            <w:vAlign w:val="center"/>
          </w:tcPr>
          <w:p w14:paraId="7D142020" w14:textId="77777777" w:rsidR="00A40BF7" w:rsidRPr="00FA168C" w:rsidRDefault="00A40BF7" w:rsidP="00A40BF7">
            <w:pPr>
              <w:jc w:val="center"/>
              <w:rPr>
                <w:rFonts w:ascii="Arial" w:hAnsi="Arial" w:cs="Arial"/>
                <w:sz w:val="16"/>
                <w:szCs w:val="16"/>
              </w:rPr>
            </w:pPr>
          </w:p>
        </w:tc>
        <w:tc>
          <w:tcPr>
            <w:tcW w:w="990" w:type="dxa"/>
            <w:tcBorders>
              <w:top w:val="single" w:sz="4" w:space="0" w:color="auto"/>
              <w:bottom w:val="single" w:sz="4" w:space="0" w:color="auto"/>
            </w:tcBorders>
            <w:vAlign w:val="center"/>
          </w:tcPr>
          <w:p w14:paraId="082168FC" w14:textId="77777777" w:rsidR="00A40BF7" w:rsidRPr="00FA168C" w:rsidRDefault="00A40BF7" w:rsidP="00A40BF7">
            <w:pPr>
              <w:jc w:val="center"/>
              <w:rPr>
                <w:rFonts w:ascii="Arial" w:hAnsi="Arial" w:cs="Arial"/>
                <w:sz w:val="15"/>
                <w:szCs w:val="15"/>
              </w:rPr>
            </w:pPr>
            <w:r w:rsidRPr="00FA168C">
              <w:rPr>
                <w:rFonts w:ascii="Arial" w:hAnsi="Arial" w:cs="Arial"/>
                <w:sz w:val="15"/>
                <w:szCs w:val="15"/>
              </w:rPr>
              <w:t>8-14 Days</w:t>
            </w:r>
          </w:p>
        </w:tc>
        <w:tc>
          <w:tcPr>
            <w:tcW w:w="900" w:type="dxa"/>
            <w:tcBorders>
              <w:top w:val="single" w:sz="4" w:space="0" w:color="auto"/>
              <w:bottom w:val="single" w:sz="4" w:space="0" w:color="auto"/>
            </w:tcBorders>
            <w:tcMar>
              <w:top w:w="20" w:type="dxa"/>
              <w:left w:w="20" w:type="dxa"/>
              <w:bottom w:w="0" w:type="dxa"/>
              <w:right w:w="20" w:type="dxa"/>
            </w:tcMar>
            <w:vAlign w:val="center"/>
          </w:tcPr>
          <w:p w14:paraId="04C53AAE"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1D68E25B"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5BC078ED"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tcMar>
              <w:top w:w="20" w:type="dxa"/>
              <w:left w:w="20" w:type="dxa"/>
              <w:bottom w:w="0" w:type="dxa"/>
              <w:right w:w="20" w:type="dxa"/>
            </w:tcMar>
            <w:vAlign w:val="center"/>
          </w:tcPr>
          <w:p w14:paraId="01EBFAF6"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single" w:sz="4" w:space="0" w:color="auto"/>
            </w:tcBorders>
            <w:vAlign w:val="center"/>
          </w:tcPr>
          <w:p w14:paraId="55076132" w14:textId="77777777" w:rsidR="00A40BF7" w:rsidRPr="00FA168C" w:rsidRDefault="00A40BF7" w:rsidP="00A40BF7">
            <w:pPr>
              <w:jc w:val="center"/>
              <w:rPr>
                <w:rFonts w:ascii="Arial" w:hAnsi="Arial" w:cs="Arial"/>
                <w:sz w:val="16"/>
                <w:szCs w:val="16"/>
              </w:rPr>
            </w:pPr>
          </w:p>
        </w:tc>
        <w:tc>
          <w:tcPr>
            <w:tcW w:w="2070" w:type="dxa"/>
            <w:tcBorders>
              <w:top w:val="single" w:sz="4" w:space="0" w:color="auto"/>
              <w:bottom w:val="single" w:sz="4" w:space="0" w:color="auto"/>
            </w:tcBorders>
          </w:tcPr>
          <w:p w14:paraId="17288CFE" w14:textId="77777777" w:rsidR="00A40BF7" w:rsidRPr="00FA168C" w:rsidRDefault="00A40BF7" w:rsidP="00A40BF7">
            <w:pPr>
              <w:pStyle w:val="Bullet"/>
              <w:numPr>
                <w:ilvl w:val="0"/>
                <w:numId w:val="0"/>
              </w:numPr>
              <w:ind w:left="144"/>
              <w:rPr>
                <w:rFonts w:ascii="Arial" w:hAnsi="Arial" w:cs="Arial"/>
                <w:sz w:val="16"/>
                <w:szCs w:val="16"/>
              </w:rPr>
            </w:pPr>
          </w:p>
        </w:tc>
        <w:tc>
          <w:tcPr>
            <w:tcW w:w="900" w:type="dxa"/>
            <w:tcBorders>
              <w:top w:val="single" w:sz="4" w:space="0" w:color="auto"/>
              <w:bottom w:val="single" w:sz="4" w:space="0" w:color="auto"/>
            </w:tcBorders>
          </w:tcPr>
          <w:p w14:paraId="09B59DE1" w14:textId="77777777" w:rsidR="00A40BF7" w:rsidRPr="00FA168C" w:rsidRDefault="00A40BF7" w:rsidP="00A40BF7">
            <w:pPr>
              <w:pStyle w:val="Bullet"/>
              <w:numPr>
                <w:ilvl w:val="0"/>
                <w:numId w:val="0"/>
              </w:numPr>
              <w:ind w:left="360" w:hanging="360"/>
              <w:jc w:val="center"/>
              <w:rPr>
                <w:rFonts w:ascii="Arial" w:hAnsi="Arial" w:cs="Arial"/>
                <w:sz w:val="16"/>
                <w:szCs w:val="16"/>
              </w:rPr>
            </w:pPr>
          </w:p>
        </w:tc>
        <w:tc>
          <w:tcPr>
            <w:tcW w:w="2790" w:type="dxa"/>
            <w:vMerge/>
            <w:vAlign w:val="center"/>
          </w:tcPr>
          <w:p w14:paraId="17767DA8" w14:textId="77777777" w:rsidR="00A40BF7" w:rsidRPr="00FA168C" w:rsidRDefault="00A40BF7" w:rsidP="00A40BF7">
            <w:pPr>
              <w:pStyle w:val="Header"/>
              <w:tabs>
                <w:tab w:val="clear" w:pos="4320"/>
                <w:tab w:val="clear" w:pos="8640"/>
              </w:tabs>
              <w:rPr>
                <w:rFonts w:ascii="Arial" w:hAnsi="Arial" w:cs="Arial"/>
                <w:sz w:val="16"/>
                <w:szCs w:val="16"/>
              </w:rPr>
            </w:pPr>
          </w:p>
        </w:tc>
      </w:tr>
      <w:tr w:rsidR="00A40BF7" w:rsidRPr="00FA168C" w14:paraId="4D6A7D03" w14:textId="77777777" w:rsidTr="00A40BF7">
        <w:trPr>
          <w:cantSplit/>
          <w:trHeight w:val="274"/>
        </w:trPr>
        <w:tc>
          <w:tcPr>
            <w:tcW w:w="1980" w:type="dxa"/>
            <w:vMerge/>
            <w:tcBorders>
              <w:bottom w:val="double" w:sz="4" w:space="0" w:color="auto"/>
            </w:tcBorders>
            <w:vAlign w:val="center"/>
          </w:tcPr>
          <w:p w14:paraId="44538548" w14:textId="77777777" w:rsidR="00A40BF7" w:rsidRPr="00FA168C" w:rsidRDefault="00A40BF7" w:rsidP="00A40BF7">
            <w:pPr>
              <w:rPr>
                <w:rFonts w:ascii="Arial" w:hAnsi="Arial" w:cs="Arial"/>
                <w:sz w:val="16"/>
                <w:szCs w:val="16"/>
              </w:rPr>
            </w:pPr>
          </w:p>
        </w:tc>
        <w:tc>
          <w:tcPr>
            <w:tcW w:w="990" w:type="dxa"/>
            <w:vMerge/>
            <w:tcBorders>
              <w:bottom w:val="double" w:sz="4" w:space="0" w:color="auto"/>
            </w:tcBorders>
            <w:vAlign w:val="center"/>
          </w:tcPr>
          <w:p w14:paraId="532CF239" w14:textId="77777777" w:rsidR="00A40BF7" w:rsidRPr="00FA168C" w:rsidRDefault="00A40BF7" w:rsidP="00A40BF7">
            <w:pPr>
              <w:jc w:val="center"/>
              <w:rPr>
                <w:rFonts w:ascii="Arial" w:hAnsi="Arial" w:cs="Arial"/>
                <w:sz w:val="16"/>
                <w:szCs w:val="16"/>
              </w:rPr>
            </w:pPr>
          </w:p>
        </w:tc>
        <w:tc>
          <w:tcPr>
            <w:tcW w:w="990" w:type="dxa"/>
            <w:tcBorders>
              <w:top w:val="single" w:sz="4" w:space="0" w:color="auto"/>
              <w:bottom w:val="double" w:sz="4" w:space="0" w:color="auto"/>
            </w:tcBorders>
            <w:vAlign w:val="center"/>
          </w:tcPr>
          <w:p w14:paraId="7E555117" w14:textId="77777777" w:rsidR="00A40BF7" w:rsidRPr="00FA168C" w:rsidRDefault="00A40BF7" w:rsidP="00A40BF7">
            <w:pPr>
              <w:jc w:val="center"/>
              <w:rPr>
                <w:rFonts w:ascii="Arial" w:hAnsi="Arial" w:cs="Arial"/>
                <w:sz w:val="15"/>
                <w:szCs w:val="15"/>
              </w:rPr>
            </w:pPr>
            <w:r w:rsidRPr="00FA168C">
              <w:rPr>
                <w:rFonts w:ascii="Arial" w:hAnsi="Arial" w:cs="Arial"/>
                <w:sz w:val="15"/>
                <w:szCs w:val="15"/>
              </w:rPr>
              <w:t>14+ D</w:t>
            </w:r>
            <w:r>
              <w:rPr>
                <w:rFonts w:ascii="Arial" w:hAnsi="Arial" w:cs="Arial"/>
                <w:sz w:val="15"/>
                <w:szCs w:val="15"/>
              </w:rPr>
              <w:t>a</w:t>
            </w:r>
            <w:r w:rsidRPr="00FA168C">
              <w:rPr>
                <w:rFonts w:ascii="Arial" w:hAnsi="Arial" w:cs="Arial"/>
                <w:sz w:val="15"/>
                <w:szCs w:val="15"/>
              </w:rPr>
              <w:t>ys</w:t>
            </w:r>
          </w:p>
        </w:tc>
        <w:tc>
          <w:tcPr>
            <w:tcW w:w="900" w:type="dxa"/>
            <w:tcBorders>
              <w:top w:val="single" w:sz="4" w:space="0" w:color="auto"/>
              <w:bottom w:val="double" w:sz="4" w:space="0" w:color="auto"/>
            </w:tcBorders>
            <w:tcMar>
              <w:top w:w="20" w:type="dxa"/>
              <w:left w:w="20" w:type="dxa"/>
              <w:bottom w:w="0" w:type="dxa"/>
              <w:right w:w="20" w:type="dxa"/>
            </w:tcMar>
            <w:vAlign w:val="center"/>
          </w:tcPr>
          <w:p w14:paraId="2A14DE23"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7D9AA513"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30BBCB3B"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double" w:sz="4" w:space="0" w:color="auto"/>
            </w:tcBorders>
            <w:tcMar>
              <w:top w:w="20" w:type="dxa"/>
              <w:left w:w="20" w:type="dxa"/>
              <w:bottom w:w="0" w:type="dxa"/>
              <w:right w:w="20" w:type="dxa"/>
            </w:tcMar>
            <w:vAlign w:val="center"/>
          </w:tcPr>
          <w:p w14:paraId="2F705DB1" w14:textId="77777777" w:rsidR="00A40BF7" w:rsidRPr="00FA168C" w:rsidRDefault="00A40BF7" w:rsidP="00A40BF7">
            <w:pPr>
              <w:jc w:val="center"/>
              <w:rPr>
                <w:rFonts w:ascii="Arial" w:hAnsi="Arial" w:cs="Arial"/>
                <w:sz w:val="16"/>
                <w:szCs w:val="16"/>
              </w:rPr>
            </w:pPr>
          </w:p>
        </w:tc>
        <w:tc>
          <w:tcPr>
            <w:tcW w:w="900" w:type="dxa"/>
            <w:tcBorders>
              <w:top w:val="single" w:sz="4" w:space="0" w:color="auto"/>
              <w:bottom w:val="double" w:sz="4" w:space="0" w:color="auto"/>
            </w:tcBorders>
            <w:vAlign w:val="center"/>
          </w:tcPr>
          <w:p w14:paraId="04C71F2E" w14:textId="77777777" w:rsidR="00A40BF7" w:rsidRPr="00FA168C" w:rsidRDefault="00A40BF7" w:rsidP="00A40BF7">
            <w:pPr>
              <w:jc w:val="center"/>
              <w:rPr>
                <w:rFonts w:ascii="Arial" w:hAnsi="Arial" w:cs="Arial"/>
                <w:sz w:val="16"/>
                <w:szCs w:val="16"/>
              </w:rPr>
            </w:pPr>
          </w:p>
        </w:tc>
        <w:tc>
          <w:tcPr>
            <w:tcW w:w="2070" w:type="dxa"/>
            <w:tcBorders>
              <w:top w:val="single" w:sz="4" w:space="0" w:color="auto"/>
              <w:bottom w:val="double" w:sz="4" w:space="0" w:color="auto"/>
            </w:tcBorders>
          </w:tcPr>
          <w:p w14:paraId="6603CCF3" w14:textId="77777777" w:rsidR="00A40BF7" w:rsidRPr="00FA168C" w:rsidRDefault="00A40BF7" w:rsidP="00A40BF7">
            <w:pPr>
              <w:pStyle w:val="Bullet"/>
              <w:numPr>
                <w:ilvl w:val="0"/>
                <w:numId w:val="0"/>
              </w:numPr>
              <w:ind w:left="144"/>
              <w:rPr>
                <w:rFonts w:ascii="Arial" w:hAnsi="Arial" w:cs="Arial"/>
                <w:sz w:val="16"/>
                <w:szCs w:val="16"/>
              </w:rPr>
            </w:pPr>
          </w:p>
        </w:tc>
        <w:tc>
          <w:tcPr>
            <w:tcW w:w="900" w:type="dxa"/>
            <w:tcBorders>
              <w:top w:val="single" w:sz="4" w:space="0" w:color="auto"/>
              <w:bottom w:val="double" w:sz="4" w:space="0" w:color="auto"/>
            </w:tcBorders>
          </w:tcPr>
          <w:p w14:paraId="3ADA6AAF" w14:textId="77777777" w:rsidR="00A40BF7" w:rsidRPr="00FA168C" w:rsidRDefault="00A40BF7" w:rsidP="00A40BF7">
            <w:pPr>
              <w:pStyle w:val="Bullet"/>
              <w:numPr>
                <w:ilvl w:val="0"/>
                <w:numId w:val="0"/>
              </w:numPr>
              <w:ind w:left="360" w:hanging="360"/>
              <w:jc w:val="center"/>
              <w:rPr>
                <w:rFonts w:ascii="Arial" w:hAnsi="Arial" w:cs="Arial"/>
                <w:sz w:val="16"/>
                <w:szCs w:val="16"/>
              </w:rPr>
            </w:pPr>
          </w:p>
        </w:tc>
        <w:tc>
          <w:tcPr>
            <w:tcW w:w="2790" w:type="dxa"/>
            <w:vMerge/>
            <w:tcBorders>
              <w:bottom w:val="double" w:sz="4" w:space="0" w:color="auto"/>
            </w:tcBorders>
            <w:vAlign w:val="center"/>
          </w:tcPr>
          <w:p w14:paraId="683B7E55" w14:textId="77777777" w:rsidR="00A40BF7" w:rsidRPr="00FA168C" w:rsidRDefault="00A40BF7" w:rsidP="00A40BF7">
            <w:pPr>
              <w:pStyle w:val="Header"/>
              <w:tabs>
                <w:tab w:val="clear" w:pos="4320"/>
                <w:tab w:val="clear" w:pos="8640"/>
              </w:tabs>
              <w:rPr>
                <w:rFonts w:ascii="Arial" w:hAnsi="Arial" w:cs="Arial"/>
                <w:sz w:val="16"/>
                <w:szCs w:val="16"/>
              </w:rPr>
            </w:pPr>
          </w:p>
        </w:tc>
      </w:tr>
    </w:tbl>
    <w:p w14:paraId="094AB8C8" w14:textId="1D0355DD" w:rsidR="00412A0F" w:rsidRDefault="00412A0F" w:rsidP="009E1336">
      <w:pPr>
        <w:pStyle w:val="DefaultText"/>
        <w:rPr>
          <w:rFonts w:ascii="Arial" w:hAnsi="Arial" w:cs="Arial"/>
          <w:sz w:val="8"/>
          <w:szCs w:val="8"/>
        </w:rPr>
      </w:pPr>
    </w:p>
    <w:p w14:paraId="51467D06" w14:textId="77777777" w:rsidR="00412A0F" w:rsidRPr="00412A0F" w:rsidRDefault="00412A0F" w:rsidP="00412A0F">
      <w:pPr>
        <w:pStyle w:val="DefaultText"/>
        <w:rPr>
          <w:rFonts w:ascii="Arial" w:hAnsi="Arial" w:cs="Arial"/>
          <w:sz w:val="24"/>
          <w:szCs w:val="24"/>
        </w:rPr>
      </w:pPr>
      <w:r>
        <w:rPr>
          <w:rFonts w:ascii="Arial" w:hAnsi="Arial" w:cs="Arial"/>
          <w:sz w:val="8"/>
          <w:szCs w:val="8"/>
        </w:rPr>
        <w:lastRenderedPageBreak/>
        <w:br w:type="page"/>
      </w:r>
    </w:p>
    <w:p w14:paraId="15C90687" w14:textId="77777777" w:rsidR="00412A0F" w:rsidRPr="00412A0F" w:rsidRDefault="00412A0F" w:rsidP="00412A0F">
      <w:pPr>
        <w:pStyle w:val="DefaultText"/>
        <w:rPr>
          <w:rFonts w:ascii="Arial" w:hAnsi="Arial" w:cs="Arial"/>
          <w:sz w:val="24"/>
          <w:szCs w:val="24"/>
        </w:rPr>
      </w:pPr>
    </w:p>
    <w:p w14:paraId="5975178E" w14:textId="77777777" w:rsidR="00412A0F" w:rsidRPr="00412A0F" w:rsidRDefault="00412A0F" w:rsidP="00412A0F">
      <w:pPr>
        <w:pStyle w:val="DefaultText"/>
        <w:rPr>
          <w:rFonts w:ascii="Arial" w:hAnsi="Arial" w:cs="Arial"/>
          <w:sz w:val="24"/>
          <w:szCs w:val="24"/>
        </w:rPr>
      </w:pPr>
    </w:p>
    <w:p w14:paraId="5F6A323C" w14:textId="77777777" w:rsidR="00412A0F" w:rsidRDefault="00412A0F" w:rsidP="00412A0F">
      <w:pPr>
        <w:pStyle w:val="DefaultText"/>
        <w:rPr>
          <w:rFonts w:ascii="Arial" w:hAnsi="Arial" w:cs="Arial"/>
          <w:sz w:val="24"/>
          <w:szCs w:val="24"/>
        </w:rPr>
      </w:pPr>
    </w:p>
    <w:p w14:paraId="3D8CA09F" w14:textId="77777777" w:rsidR="00412A0F" w:rsidRDefault="00412A0F" w:rsidP="00412A0F">
      <w:pPr>
        <w:pStyle w:val="DefaultText"/>
        <w:rPr>
          <w:rFonts w:ascii="Arial" w:hAnsi="Arial" w:cs="Arial"/>
          <w:sz w:val="24"/>
          <w:szCs w:val="24"/>
        </w:rPr>
      </w:pPr>
    </w:p>
    <w:p w14:paraId="6D585978" w14:textId="77777777" w:rsidR="00412A0F" w:rsidRDefault="00412A0F" w:rsidP="00412A0F">
      <w:pPr>
        <w:pStyle w:val="DefaultText"/>
        <w:rPr>
          <w:rFonts w:ascii="Arial" w:hAnsi="Arial" w:cs="Arial"/>
          <w:sz w:val="24"/>
          <w:szCs w:val="24"/>
        </w:rPr>
      </w:pPr>
    </w:p>
    <w:p w14:paraId="073D90D4" w14:textId="77777777" w:rsidR="00412A0F" w:rsidRDefault="00412A0F" w:rsidP="00412A0F">
      <w:pPr>
        <w:pStyle w:val="DefaultText"/>
        <w:rPr>
          <w:rFonts w:ascii="Arial" w:hAnsi="Arial" w:cs="Arial"/>
          <w:sz w:val="24"/>
          <w:szCs w:val="24"/>
        </w:rPr>
      </w:pPr>
    </w:p>
    <w:p w14:paraId="28164BEE" w14:textId="77777777" w:rsidR="00412A0F" w:rsidRDefault="00412A0F" w:rsidP="00412A0F">
      <w:pPr>
        <w:pStyle w:val="DefaultText"/>
        <w:rPr>
          <w:rFonts w:ascii="Arial" w:hAnsi="Arial" w:cs="Arial"/>
          <w:sz w:val="24"/>
          <w:szCs w:val="24"/>
        </w:rPr>
      </w:pPr>
    </w:p>
    <w:p w14:paraId="0E002E65" w14:textId="77777777" w:rsidR="00412A0F" w:rsidRDefault="00412A0F" w:rsidP="00412A0F">
      <w:pPr>
        <w:pStyle w:val="DefaultText"/>
        <w:rPr>
          <w:rFonts w:ascii="Arial" w:hAnsi="Arial" w:cs="Arial"/>
          <w:sz w:val="24"/>
          <w:szCs w:val="24"/>
        </w:rPr>
      </w:pPr>
    </w:p>
    <w:p w14:paraId="0B9A766E" w14:textId="77777777" w:rsidR="00412A0F" w:rsidRDefault="00412A0F" w:rsidP="00412A0F">
      <w:pPr>
        <w:pStyle w:val="DefaultText"/>
        <w:rPr>
          <w:rFonts w:ascii="Arial" w:hAnsi="Arial" w:cs="Arial"/>
          <w:sz w:val="24"/>
          <w:szCs w:val="24"/>
        </w:rPr>
      </w:pPr>
    </w:p>
    <w:p w14:paraId="79559083" w14:textId="77777777" w:rsidR="00412A0F" w:rsidRDefault="00412A0F" w:rsidP="00412A0F">
      <w:pPr>
        <w:pStyle w:val="DefaultText"/>
        <w:rPr>
          <w:rFonts w:ascii="Arial" w:hAnsi="Arial" w:cs="Arial"/>
          <w:sz w:val="24"/>
          <w:szCs w:val="24"/>
        </w:rPr>
      </w:pPr>
    </w:p>
    <w:p w14:paraId="2B41E353" w14:textId="77777777" w:rsidR="00412A0F" w:rsidRDefault="00412A0F" w:rsidP="00412A0F">
      <w:pPr>
        <w:pStyle w:val="DefaultText"/>
        <w:rPr>
          <w:rFonts w:ascii="Arial" w:hAnsi="Arial" w:cs="Arial"/>
          <w:sz w:val="24"/>
          <w:szCs w:val="24"/>
        </w:rPr>
      </w:pPr>
    </w:p>
    <w:p w14:paraId="2B5CCF87" w14:textId="77777777" w:rsidR="00412A0F" w:rsidRDefault="00412A0F" w:rsidP="00412A0F">
      <w:pPr>
        <w:pStyle w:val="DefaultText"/>
        <w:rPr>
          <w:rFonts w:ascii="Arial" w:hAnsi="Arial" w:cs="Arial"/>
          <w:sz w:val="24"/>
          <w:szCs w:val="24"/>
        </w:rPr>
      </w:pPr>
    </w:p>
    <w:p w14:paraId="5CA68B45" w14:textId="77777777" w:rsidR="00412A0F" w:rsidRDefault="00412A0F" w:rsidP="00412A0F">
      <w:pPr>
        <w:pStyle w:val="DefaultText"/>
        <w:rPr>
          <w:rFonts w:ascii="Arial" w:hAnsi="Arial" w:cs="Arial"/>
          <w:sz w:val="24"/>
          <w:szCs w:val="24"/>
        </w:rPr>
      </w:pPr>
    </w:p>
    <w:p w14:paraId="4DADB6FA" w14:textId="77777777" w:rsidR="00412A0F" w:rsidRDefault="00412A0F" w:rsidP="00412A0F">
      <w:pPr>
        <w:pStyle w:val="DefaultText"/>
        <w:rPr>
          <w:rFonts w:ascii="Arial" w:hAnsi="Arial" w:cs="Arial"/>
          <w:sz w:val="24"/>
          <w:szCs w:val="24"/>
        </w:rPr>
      </w:pPr>
    </w:p>
    <w:p w14:paraId="7B65572F" w14:textId="77777777" w:rsidR="00412A0F" w:rsidRDefault="00412A0F" w:rsidP="00412A0F">
      <w:pPr>
        <w:pStyle w:val="DefaultText"/>
        <w:rPr>
          <w:rFonts w:ascii="Arial" w:hAnsi="Arial" w:cs="Arial"/>
          <w:sz w:val="24"/>
          <w:szCs w:val="24"/>
        </w:rPr>
      </w:pPr>
    </w:p>
    <w:p w14:paraId="0674D310" w14:textId="77777777" w:rsidR="00412A0F" w:rsidRDefault="00412A0F" w:rsidP="00412A0F">
      <w:pPr>
        <w:pStyle w:val="DefaultText"/>
        <w:rPr>
          <w:rFonts w:ascii="Arial" w:hAnsi="Arial" w:cs="Arial"/>
          <w:sz w:val="24"/>
          <w:szCs w:val="24"/>
        </w:rPr>
      </w:pPr>
    </w:p>
    <w:p w14:paraId="6C26A46A" w14:textId="77777777" w:rsidR="00412A0F" w:rsidRDefault="00412A0F" w:rsidP="00412A0F">
      <w:pPr>
        <w:pStyle w:val="DefaultText"/>
        <w:rPr>
          <w:rFonts w:ascii="Arial" w:hAnsi="Arial" w:cs="Arial"/>
          <w:sz w:val="24"/>
          <w:szCs w:val="24"/>
        </w:rPr>
      </w:pPr>
    </w:p>
    <w:p w14:paraId="0907D39D" w14:textId="77777777" w:rsidR="00412A0F" w:rsidRDefault="00412A0F" w:rsidP="00412A0F">
      <w:pPr>
        <w:pStyle w:val="DefaultText"/>
        <w:rPr>
          <w:rFonts w:ascii="Arial" w:hAnsi="Arial" w:cs="Arial"/>
          <w:sz w:val="24"/>
          <w:szCs w:val="24"/>
        </w:rPr>
      </w:pPr>
    </w:p>
    <w:p w14:paraId="221C1869" w14:textId="77777777" w:rsidR="00412A0F" w:rsidRDefault="00412A0F" w:rsidP="00412A0F">
      <w:pPr>
        <w:pStyle w:val="DefaultText"/>
        <w:rPr>
          <w:rFonts w:ascii="Arial" w:hAnsi="Arial" w:cs="Arial"/>
          <w:sz w:val="24"/>
          <w:szCs w:val="24"/>
        </w:rPr>
      </w:pPr>
    </w:p>
    <w:p w14:paraId="1F123E63" w14:textId="77777777" w:rsidR="00412A0F" w:rsidRDefault="00412A0F" w:rsidP="00412A0F">
      <w:pPr>
        <w:pStyle w:val="DefaultText"/>
        <w:rPr>
          <w:rFonts w:ascii="Arial" w:hAnsi="Arial" w:cs="Arial"/>
          <w:sz w:val="24"/>
          <w:szCs w:val="24"/>
        </w:rPr>
      </w:pPr>
    </w:p>
    <w:p w14:paraId="2BF1782E" w14:textId="77777777" w:rsidR="00412A0F" w:rsidRDefault="00412A0F" w:rsidP="00412A0F">
      <w:pPr>
        <w:pStyle w:val="DefaultText"/>
        <w:rPr>
          <w:rFonts w:ascii="Arial" w:hAnsi="Arial" w:cs="Arial"/>
          <w:sz w:val="24"/>
          <w:szCs w:val="24"/>
        </w:rPr>
      </w:pPr>
    </w:p>
    <w:p w14:paraId="288F8C00" w14:textId="77777777" w:rsidR="00412A0F" w:rsidRDefault="00412A0F" w:rsidP="00412A0F">
      <w:pPr>
        <w:pStyle w:val="DefaultText"/>
        <w:rPr>
          <w:rFonts w:ascii="Arial" w:hAnsi="Arial" w:cs="Arial"/>
          <w:sz w:val="24"/>
          <w:szCs w:val="24"/>
        </w:rPr>
      </w:pPr>
    </w:p>
    <w:p w14:paraId="18D4E7B1" w14:textId="77777777" w:rsidR="00412A0F" w:rsidRDefault="00412A0F" w:rsidP="00412A0F">
      <w:pPr>
        <w:pStyle w:val="DefaultText"/>
        <w:rPr>
          <w:rFonts w:ascii="Arial" w:hAnsi="Arial" w:cs="Arial"/>
          <w:sz w:val="24"/>
          <w:szCs w:val="24"/>
        </w:rPr>
      </w:pPr>
    </w:p>
    <w:p w14:paraId="54F0314C" w14:textId="77777777" w:rsidR="00412A0F" w:rsidRDefault="00412A0F" w:rsidP="00412A0F">
      <w:pPr>
        <w:pStyle w:val="DefaultText"/>
        <w:rPr>
          <w:rFonts w:ascii="Arial" w:hAnsi="Arial" w:cs="Arial"/>
          <w:sz w:val="24"/>
          <w:szCs w:val="24"/>
        </w:rPr>
      </w:pPr>
    </w:p>
    <w:p w14:paraId="1EFD181E" w14:textId="77777777" w:rsidR="00412A0F" w:rsidRDefault="00412A0F" w:rsidP="00412A0F">
      <w:pPr>
        <w:pStyle w:val="DefaultText"/>
        <w:rPr>
          <w:rFonts w:ascii="Arial" w:hAnsi="Arial" w:cs="Arial"/>
          <w:sz w:val="24"/>
          <w:szCs w:val="24"/>
        </w:rPr>
      </w:pPr>
    </w:p>
    <w:p w14:paraId="16474A44" w14:textId="77777777" w:rsidR="00412A0F" w:rsidRDefault="00412A0F" w:rsidP="00412A0F">
      <w:pPr>
        <w:pStyle w:val="DefaultText"/>
        <w:rPr>
          <w:rFonts w:ascii="Arial" w:hAnsi="Arial" w:cs="Arial"/>
          <w:sz w:val="24"/>
          <w:szCs w:val="24"/>
        </w:rPr>
      </w:pPr>
    </w:p>
    <w:p w14:paraId="2C9B729C" w14:textId="77777777" w:rsidR="00412A0F" w:rsidRDefault="00412A0F" w:rsidP="00412A0F">
      <w:pPr>
        <w:pStyle w:val="DefaultText"/>
        <w:rPr>
          <w:rFonts w:ascii="Arial" w:hAnsi="Arial" w:cs="Arial"/>
          <w:sz w:val="24"/>
          <w:szCs w:val="24"/>
        </w:rPr>
      </w:pPr>
    </w:p>
    <w:p w14:paraId="2DFC9432" w14:textId="77777777" w:rsidR="00412A0F" w:rsidRDefault="00412A0F" w:rsidP="00412A0F">
      <w:pPr>
        <w:pStyle w:val="DefaultText"/>
        <w:rPr>
          <w:rFonts w:ascii="Arial" w:hAnsi="Arial" w:cs="Arial"/>
          <w:sz w:val="24"/>
          <w:szCs w:val="24"/>
        </w:rPr>
      </w:pPr>
    </w:p>
    <w:p w14:paraId="758875E1" w14:textId="77777777" w:rsidR="00412A0F" w:rsidRPr="00412A0F" w:rsidRDefault="00412A0F" w:rsidP="00412A0F">
      <w:pPr>
        <w:pStyle w:val="DefaultText"/>
        <w:rPr>
          <w:rFonts w:ascii="Arial" w:hAnsi="Arial" w:cs="Arial"/>
          <w:sz w:val="24"/>
          <w:szCs w:val="24"/>
        </w:rPr>
      </w:pPr>
    </w:p>
    <w:p w14:paraId="67F03FCC" w14:textId="7C157D05" w:rsidR="00412A0F" w:rsidRPr="0086181A" w:rsidRDefault="00412A0F" w:rsidP="00412A0F">
      <w:pPr>
        <w:pStyle w:val="DefaultText"/>
        <w:rPr>
          <w:sz w:val="16"/>
          <w:szCs w:val="16"/>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p w14:paraId="751C9BAA" w14:textId="77777777" w:rsidR="00412A0F" w:rsidRPr="00412A0F" w:rsidRDefault="00412A0F" w:rsidP="009E1336">
      <w:pPr>
        <w:pStyle w:val="DefaultText"/>
        <w:rPr>
          <w:rFonts w:ascii="Arial" w:hAnsi="Arial" w:cs="Arial"/>
          <w:sz w:val="20"/>
        </w:rPr>
      </w:pPr>
    </w:p>
    <w:sectPr w:rsidR="00412A0F" w:rsidRPr="00412A0F" w:rsidSect="009E1336">
      <w:headerReference w:type="default" r:id="rId7"/>
      <w:footerReference w:type="default" r:id="rId8"/>
      <w:pgSz w:w="15840" w:h="12240" w:orient="landscape" w:code="1"/>
      <w:pgMar w:top="1260" w:right="1440" w:bottom="1440" w:left="1440" w:header="63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D923A" w14:textId="77777777" w:rsidR="00F33143" w:rsidRDefault="00F33143">
      <w:r>
        <w:separator/>
      </w:r>
    </w:p>
  </w:endnote>
  <w:endnote w:type="continuationSeparator" w:id="0">
    <w:p w14:paraId="025C6BA1" w14:textId="77777777" w:rsidR="00F33143" w:rsidRDefault="00F3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otusWP Typ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w:altName w:val="Brush Script M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E360B" w14:textId="77777777" w:rsidR="009E1336" w:rsidRPr="00BC425F" w:rsidRDefault="00FA5FA2" w:rsidP="009E1336">
    <w:pPr>
      <w:pStyle w:val="FooterText"/>
      <w:tabs>
        <w:tab w:val="clear" w:pos="9360"/>
        <w:tab w:val="right" w:pos="1296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9E1336" w:rsidRPr="00BC425F">
      <w:rPr>
        <w:rFonts w:ascii="Arial" w:hAnsi="Arial" w:cs="Arial"/>
        <w:sz w:val="18"/>
        <w:szCs w:val="18"/>
      </w:rPr>
      <w:tab/>
    </w:r>
    <w:r w:rsidR="00BE4D12">
      <w:rPr>
        <w:rFonts w:ascii="Arial" w:hAnsi="Arial" w:cs="Arial"/>
        <w:sz w:val="18"/>
        <w:szCs w:val="18"/>
      </w:rPr>
      <w:tab/>
    </w:r>
    <w:r w:rsidR="009E1336" w:rsidRPr="00BC425F">
      <w:rPr>
        <w:rFonts w:ascii="Arial" w:hAnsi="Arial" w:cs="Arial"/>
        <w:sz w:val="18"/>
        <w:szCs w:val="18"/>
      </w:rPr>
      <w:t xml:space="preserve">Page </w:t>
    </w:r>
    <w:r w:rsidR="005E5C21" w:rsidRPr="00BC425F">
      <w:rPr>
        <w:rStyle w:val="PageNumber"/>
        <w:rFonts w:ascii="Arial" w:hAnsi="Arial" w:cs="Arial"/>
        <w:sz w:val="18"/>
        <w:szCs w:val="18"/>
      </w:rPr>
      <w:fldChar w:fldCharType="begin"/>
    </w:r>
    <w:r w:rsidR="009E1336" w:rsidRPr="00BC425F">
      <w:rPr>
        <w:rStyle w:val="PageNumber"/>
        <w:rFonts w:ascii="Arial" w:hAnsi="Arial" w:cs="Arial"/>
        <w:sz w:val="18"/>
        <w:szCs w:val="18"/>
      </w:rPr>
      <w:instrText xml:space="preserve"> PAGE </w:instrText>
    </w:r>
    <w:r w:rsidR="005E5C21" w:rsidRPr="00BC425F">
      <w:rPr>
        <w:rStyle w:val="PageNumber"/>
        <w:rFonts w:ascii="Arial" w:hAnsi="Arial" w:cs="Arial"/>
        <w:sz w:val="18"/>
        <w:szCs w:val="18"/>
      </w:rPr>
      <w:fldChar w:fldCharType="separate"/>
    </w:r>
    <w:r w:rsidR="00D478A2">
      <w:rPr>
        <w:rStyle w:val="PageNumber"/>
        <w:rFonts w:ascii="Arial" w:hAnsi="Arial" w:cs="Arial"/>
        <w:noProof/>
        <w:sz w:val="18"/>
        <w:szCs w:val="18"/>
      </w:rPr>
      <w:t>1</w:t>
    </w:r>
    <w:r w:rsidR="005E5C21" w:rsidRPr="00BC425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3D297" w14:textId="77777777" w:rsidR="00F33143" w:rsidRDefault="00F33143">
      <w:r>
        <w:separator/>
      </w:r>
    </w:p>
  </w:footnote>
  <w:footnote w:type="continuationSeparator" w:id="0">
    <w:p w14:paraId="46259006" w14:textId="77777777" w:rsidR="00F33143" w:rsidRDefault="00F3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E4C98" w14:textId="77777777" w:rsidR="009E1336" w:rsidRPr="00BC425F" w:rsidRDefault="00BC425F">
    <w:pPr>
      <w:pStyle w:val="Header"/>
      <w:jc w:val="center"/>
      <w:rPr>
        <w:rFonts w:ascii="Arial" w:hAnsi="Arial" w:cs="Arial"/>
        <w:b/>
        <w:bCs/>
        <w:sz w:val="28"/>
      </w:rPr>
    </w:pPr>
    <w:r w:rsidRPr="00BC425F">
      <w:rPr>
        <w:rFonts w:ascii="Arial" w:hAnsi="Arial" w:cs="Arial"/>
        <w:b/>
        <w:bCs/>
        <w:sz w:val="28"/>
      </w:rPr>
      <w:t xml:space="preserve">Business Impact Analysis </w:t>
    </w:r>
    <w:r w:rsidR="00BE4D12">
      <w:rPr>
        <w:rFonts w:ascii="Arial" w:hAnsi="Arial" w:cs="Arial"/>
        <w:b/>
        <w:bCs/>
        <w:sz w:val="28"/>
      </w:rPr>
      <w:t xml:space="preserve">(BIA) </w:t>
    </w:r>
    <w:r w:rsidRPr="00BC425F">
      <w:rPr>
        <w:rFonts w:ascii="Arial" w:hAnsi="Arial" w:cs="Arial"/>
        <w:b/>
        <w:bCs/>
        <w:sz w:val="28"/>
      </w:rPr>
      <w:t>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002"/>
    <w:multiLevelType w:val="singleLevel"/>
    <w:tmpl w:val="4ACA9312"/>
    <w:lvl w:ilvl="0">
      <w:start w:val="1"/>
      <w:numFmt w:val="decimal"/>
      <w:pStyle w:val="NumberList"/>
      <w:lvlText w:val="%1."/>
      <w:lvlJc w:val="left"/>
      <w:pPr>
        <w:tabs>
          <w:tab w:val="num" w:pos="360"/>
        </w:tabs>
        <w:ind w:left="360" w:hanging="360"/>
      </w:pPr>
    </w:lvl>
  </w:abstractNum>
  <w:abstractNum w:abstractNumId="1" w15:restartNumberingAfterBreak="0">
    <w:nsid w:val="00CD6139"/>
    <w:multiLevelType w:val="singleLevel"/>
    <w:tmpl w:val="607CD59A"/>
    <w:lvl w:ilvl="0">
      <w:numFmt w:val="bullet"/>
      <w:pStyle w:val="TableBullet"/>
      <w:lvlText w:val="v"/>
      <w:lvlJc w:val="left"/>
      <w:pPr>
        <w:tabs>
          <w:tab w:val="num" w:pos="360"/>
        </w:tabs>
        <w:ind w:left="360" w:hanging="360"/>
      </w:pPr>
      <w:rPr>
        <w:rFonts w:ascii="LotusWP Type" w:hAnsi="LotusWP Type" w:hint="default"/>
        <w:sz w:val="24"/>
      </w:rPr>
    </w:lvl>
  </w:abstractNum>
  <w:abstractNum w:abstractNumId="2" w15:restartNumberingAfterBreak="0">
    <w:nsid w:val="01887203"/>
    <w:multiLevelType w:val="multilevel"/>
    <w:tmpl w:val="4DBCBF5A"/>
    <w:lvl w:ilvl="0">
      <w:start w:val="1"/>
      <w:numFmt w:val="upperLetter"/>
      <w:pStyle w:val="OutlineANotBold"/>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3" w15:restartNumberingAfterBreak="0">
    <w:nsid w:val="032F5D9A"/>
    <w:multiLevelType w:val="singleLevel"/>
    <w:tmpl w:val="FADEA8F2"/>
    <w:lvl w:ilvl="0">
      <w:numFmt w:val="bullet"/>
      <w:pStyle w:val="Dash"/>
      <w:lvlText w:val="-"/>
      <w:lvlJc w:val="left"/>
      <w:pPr>
        <w:tabs>
          <w:tab w:val="num" w:pos="360"/>
        </w:tabs>
        <w:ind w:left="360" w:hanging="360"/>
      </w:pPr>
    </w:lvl>
  </w:abstractNum>
  <w:abstractNum w:abstractNumId="4" w15:restartNumberingAfterBreak="0">
    <w:nsid w:val="16904197"/>
    <w:multiLevelType w:val="singleLevel"/>
    <w:tmpl w:val="8EEA4DE2"/>
    <w:lvl w:ilvl="0">
      <w:start w:val="1"/>
      <w:numFmt w:val="bullet"/>
      <w:pStyle w:val="Bullet175"/>
      <w:lvlText w:val=""/>
      <w:lvlJc w:val="left"/>
      <w:pPr>
        <w:tabs>
          <w:tab w:val="num" w:pos="2880"/>
        </w:tabs>
        <w:ind w:left="2880" w:hanging="360"/>
      </w:pPr>
      <w:rPr>
        <w:rFonts w:ascii="Symbol" w:hAnsi="Symbol" w:hint="default"/>
        <w:sz w:val="20"/>
      </w:rPr>
    </w:lvl>
  </w:abstractNum>
  <w:abstractNum w:abstractNumId="5" w15:restartNumberingAfterBreak="0">
    <w:nsid w:val="17973DEE"/>
    <w:multiLevelType w:val="singleLevel"/>
    <w:tmpl w:val="E7E4BEEC"/>
    <w:lvl w:ilvl="0">
      <w:start w:val="1"/>
      <w:numFmt w:val="bullet"/>
      <w:pStyle w:val="BulletSmall200"/>
      <w:lvlText w:val=""/>
      <w:lvlJc w:val="left"/>
      <w:pPr>
        <w:tabs>
          <w:tab w:val="num" w:pos="3240"/>
        </w:tabs>
        <w:ind w:left="3240" w:hanging="360"/>
      </w:pPr>
      <w:rPr>
        <w:rFonts w:ascii="Symbol" w:hAnsi="Symbol" w:hint="default"/>
        <w:sz w:val="16"/>
      </w:rPr>
    </w:lvl>
  </w:abstractNum>
  <w:abstractNum w:abstractNumId="6" w15:restartNumberingAfterBreak="0">
    <w:nsid w:val="185D5608"/>
    <w:multiLevelType w:val="singleLevel"/>
    <w:tmpl w:val="9B86FEEE"/>
    <w:lvl w:ilvl="0">
      <w:start w:val="1"/>
      <w:numFmt w:val="bullet"/>
      <w:pStyle w:val="BulletSmall125"/>
      <w:lvlText w:val=""/>
      <w:lvlJc w:val="left"/>
      <w:pPr>
        <w:tabs>
          <w:tab w:val="num" w:pos="2160"/>
        </w:tabs>
        <w:ind w:left="2160" w:hanging="360"/>
      </w:pPr>
      <w:rPr>
        <w:rFonts w:ascii="Symbol" w:hAnsi="Symbol" w:hint="default"/>
        <w:sz w:val="16"/>
      </w:rPr>
    </w:lvl>
  </w:abstractNum>
  <w:abstractNum w:abstractNumId="7" w15:restartNumberingAfterBreak="0">
    <w:nsid w:val="1DEC2E00"/>
    <w:multiLevelType w:val="singleLevel"/>
    <w:tmpl w:val="E8FCA8A6"/>
    <w:lvl w:ilvl="0">
      <w:start w:val="1"/>
      <w:numFmt w:val="bullet"/>
      <w:pStyle w:val="BulletSmall175"/>
      <w:lvlText w:val=""/>
      <w:lvlJc w:val="left"/>
      <w:pPr>
        <w:tabs>
          <w:tab w:val="num" w:pos="2880"/>
        </w:tabs>
        <w:ind w:left="2880" w:hanging="360"/>
      </w:pPr>
      <w:rPr>
        <w:rFonts w:ascii="Symbol" w:hAnsi="Symbol" w:hint="default"/>
        <w:sz w:val="16"/>
      </w:rPr>
    </w:lvl>
  </w:abstractNum>
  <w:abstractNum w:abstractNumId="8" w15:restartNumberingAfterBreak="0">
    <w:nsid w:val="2096405F"/>
    <w:multiLevelType w:val="singleLevel"/>
    <w:tmpl w:val="F7CCD658"/>
    <w:lvl w:ilvl="0">
      <w:start w:val="6"/>
      <w:numFmt w:val="bullet"/>
      <w:pStyle w:val="Dash20"/>
      <w:lvlText w:val="-"/>
      <w:lvlJc w:val="left"/>
      <w:pPr>
        <w:tabs>
          <w:tab w:val="num" w:pos="3240"/>
        </w:tabs>
        <w:ind w:left="3240" w:hanging="360"/>
      </w:pPr>
      <w:rPr>
        <w:rFonts w:ascii="Times New Roman" w:hAnsi="Times New Roman" w:hint="default"/>
        <w:sz w:val="20"/>
      </w:rPr>
    </w:lvl>
  </w:abstractNum>
  <w:abstractNum w:abstractNumId="9" w15:restartNumberingAfterBreak="0">
    <w:nsid w:val="2B3E1BDF"/>
    <w:multiLevelType w:val="hybridMultilevel"/>
    <w:tmpl w:val="550E879C"/>
    <w:lvl w:ilvl="0" w:tplc="BCD6E9C2">
      <w:start w:val="1"/>
      <w:numFmt w:val="decimal"/>
      <w:pStyle w:val="NumberLis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7436EA"/>
    <w:multiLevelType w:val="singleLevel"/>
    <w:tmpl w:val="90D824A0"/>
    <w:lvl w:ilvl="0">
      <w:numFmt w:val="none"/>
      <w:pStyle w:val="TableBullet2"/>
      <w:lvlText w:val="v"/>
      <w:lvlJc w:val="left"/>
      <w:pPr>
        <w:tabs>
          <w:tab w:val="num" w:pos="720"/>
        </w:tabs>
        <w:ind w:left="720" w:hanging="360"/>
      </w:pPr>
      <w:rPr>
        <w:rFonts w:ascii="LotusWP Type" w:hAnsi="LotusWP Type" w:hint="default"/>
        <w:sz w:val="24"/>
      </w:rPr>
    </w:lvl>
  </w:abstractNum>
  <w:abstractNum w:abstractNumId="11" w15:restartNumberingAfterBreak="0">
    <w:nsid w:val="2F797041"/>
    <w:multiLevelType w:val="multilevel"/>
    <w:tmpl w:val="C04CB236"/>
    <w:lvl w:ilvl="0">
      <w:start w:val="1"/>
      <w:numFmt w:val="upperRoman"/>
      <w:pStyle w:val="TOCI"/>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2" w15:restartNumberingAfterBreak="0">
    <w:nsid w:val="321A432A"/>
    <w:multiLevelType w:val="singleLevel"/>
    <w:tmpl w:val="BDF287F8"/>
    <w:lvl w:ilvl="0">
      <w:start w:val="1"/>
      <w:numFmt w:val="bullet"/>
      <w:pStyle w:val="BulletSmall25"/>
      <w:lvlText w:val=""/>
      <w:lvlJc w:val="left"/>
      <w:pPr>
        <w:tabs>
          <w:tab w:val="num" w:pos="720"/>
        </w:tabs>
        <w:ind w:left="720" w:hanging="360"/>
      </w:pPr>
      <w:rPr>
        <w:rFonts w:ascii="Symbol" w:hAnsi="Symbol" w:hint="default"/>
        <w:sz w:val="16"/>
      </w:rPr>
    </w:lvl>
  </w:abstractNum>
  <w:abstractNum w:abstractNumId="13" w15:restartNumberingAfterBreak="0">
    <w:nsid w:val="344C0C7E"/>
    <w:multiLevelType w:val="singleLevel"/>
    <w:tmpl w:val="3AA05C60"/>
    <w:lvl w:ilvl="0">
      <w:start w:val="1"/>
      <w:numFmt w:val="bullet"/>
      <w:pStyle w:val="Bullet150"/>
      <w:lvlText w:val=""/>
      <w:lvlJc w:val="left"/>
      <w:pPr>
        <w:tabs>
          <w:tab w:val="num" w:pos="2520"/>
        </w:tabs>
        <w:ind w:left="2520" w:hanging="360"/>
      </w:pPr>
      <w:rPr>
        <w:rFonts w:ascii="Symbol" w:hAnsi="Symbol" w:hint="default"/>
        <w:sz w:val="20"/>
      </w:rPr>
    </w:lvl>
  </w:abstractNum>
  <w:abstractNum w:abstractNumId="14" w15:restartNumberingAfterBreak="0">
    <w:nsid w:val="38AA02D3"/>
    <w:multiLevelType w:val="singleLevel"/>
    <w:tmpl w:val="9E6AF550"/>
    <w:lvl w:ilvl="0">
      <w:start w:val="1"/>
      <w:numFmt w:val="bullet"/>
      <w:pStyle w:val="BulletSmall"/>
      <w:lvlText w:val=""/>
      <w:lvlJc w:val="left"/>
      <w:pPr>
        <w:tabs>
          <w:tab w:val="num" w:pos="360"/>
        </w:tabs>
        <w:ind w:left="360" w:hanging="360"/>
      </w:pPr>
      <w:rPr>
        <w:rFonts w:ascii="Symbol" w:hAnsi="Symbol" w:hint="default"/>
        <w:sz w:val="16"/>
      </w:rPr>
    </w:lvl>
  </w:abstractNum>
  <w:abstractNum w:abstractNumId="15" w15:restartNumberingAfterBreak="0">
    <w:nsid w:val="3AF5193C"/>
    <w:multiLevelType w:val="singleLevel"/>
    <w:tmpl w:val="A7A6F50C"/>
    <w:lvl w:ilvl="0">
      <w:numFmt w:val="bullet"/>
      <w:pStyle w:val="Dash50"/>
      <w:lvlText w:val="-"/>
      <w:lvlJc w:val="left"/>
      <w:pPr>
        <w:tabs>
          <w:tab w:val="num" w:pos="1080"/>
        </w:tabs>
        <w:ind w:left="1080" w:hanging="360"/>
      </w:pPr>
      <w:rPr>
        <w:rFonts w:hint="default"/>
      </w:rPr>
    </w:lvl>
  </w:abstractNum>
  <w:abstractNum w:abstractNumId="16" w15:restartNumberingAfterBreak="0">
    <w:nsid w:val="3DFE0AE6"/>
    <w:multiLevelType w:val="singleLevel"/>
    <w:tmpl w:val="5B761E6C"/>
    <w:lvl w:ilvl="0">
      <w:start w:val="1"/>
      <w:numFmt w:val="bullet"/>
      <w:pStyle w:val="BulletSmall225"/>
      <w:lvlText w:val="•"/>
      <w:lvlJc w:val="left"/>
      <w:pPr>
        <w:tabs>
          <w:tab w:val="num" w:pos="360"/>
        </w:tabs>
        <w:ind w:left="360" w:hanging="360"/>
      </w:pPr>
      <w:rPr>
        <w:rFonts w:ascii="Times New Roman" w:hAnsi="Times New Roman" w:hint="default"/>
      </w:rPr>
    </w:lvl>
  </w:abstractNum>
  <w:abstractNum w:abstractNumId="17" w15:restartNumberingAfterBreak="0">
    <w:nsid w:val="3F322270"/>
    <w:multiLevelType w:val="singleLevel"/>
    <w:tmpl w:val="8598927E"/>
    <w:lvl w:ilvl="0">
      <w:numFmt w:val="bullet"/>
      <w:pStyle w:val="Dash150"/>
      <w:lvlText w:val="-"/>
      <w:lvlJc w:val="left"/>
      <w:pPr>
        <w:tabs>
          <w:tab w:val="num" w:pos="2520"/>
        </w:tabs>
        <w:ind w:left="2520" w:hanging="360"/>
      </w:pPr>
    </w:lvl>
  </w:abstractNum>
  <w:abstractNum w:abstractNumId="18" w15:restartNumberingAfterBreak="0">
    <w:nsid w:val="3FCC3150"/>
    <w:multiLevelType w:val="singleLevel"/>
    <w:tmpl w:val="F2BCD038"/>
    <w:lvl w:ilvl="0">
      <w:start w:val="1"/>
      <w:numFmt w:val="bullet"/>
      <w:pStyle w:val="BulletSmall50"/>
      <w:lvlText w:val=""/>
      <w:lvlJc w:val="left"/>
      <w:pPr>
        <w:tabs>
          <w:tab w:val="num" w:pos="1080"/>
        </w:tabs>
        <w:ind w:left="1080" w:hanging="360"/>
      </w:pPr>
      <w:rPr>
        <w:rFonts w:ascii="Symbol" w:hAnsi="Symbol" w:hint="default"/>
        <w:sz w:val="16"/>
      </w:rPr>
    </w:lvl>
  </w:abstractNum>
  <w:abstractNum w:abstractNumId="19" w15:restartNumberingAfterBreak="0">
    <w:nsid w:val="40A4021A"/>
    <w:multiLevelType w:val="singleLevel"/>
    <w:tmpl w:val="C84A6404"/>
    <w:lvl w:ilvl="0">
      <w:start w:val="1"/>
      <w:numFmt w:val="bullet"/>
      <w:pStyle w:val="Bullet200"/>
      <w:lvlText w:val=""/>
      <w:lvlJc w:val="left"/>
      <w:pPr>
        <w:tabs>
          <w:tab w:val="num" w:pos="3240"/>
        </w:tabs>
        <w:ind w:left="3240" w:hanging="360"/>
      </w:pPr>
      <w:rPr>
        <w:rFonts w:ascii="Symbol" w:hAnsi="Symbol" w:hint="default"/>
        <w:sz w:val="20"/>
      </w:rPr>
    </w:lvl>
  </w:abstractNum>
  <w:abstractNum w:abstractNumId="20" w15:restartNumberingAfterBreak="0">
    <w:nsid w:val="45A0408F"/>
    <w:multiLevelType w:val="multilevel"/>
    <w:tmpl w:val="F53C911C"/>
    <w:lvl w:ilvl="0">
      <w:start w:val="1"/>
      <w:numFmt w:val="upperLetter"/>
      <w:pStyle w:val="TOCA"/>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1" w15:restartNumberingAfterBreak="0">
    <w:nsid w:val="47111EBF"/>
    <w:multiLevelType w:val="multilevel"/>
    <w:tmpl w:val="EE4A22AC"/>
    <w:lvl w:ilvl="0">
      <w:start w:val="1"/>
      <w:numFmt w:val="upperLetter"/>
      <w:pStyle w:val="Outline1NotBold"/>
      <w:lvlText w:val="%1."/>
      <w:lvlJc w:val="left"/>
      <w:pPr>
        <w:tabs>
          <w:tab w:val="num" w:pos="1080"/>
        </w:tabs>
        <w:ind w:left="1080" w:hanging="360"/>
      </w:pPr>
    </w:lvl>
    <w:lvl w:ilvl="1">
      <w:start w:val="1"/>
      <w:numFmt w:val="decimal"/>
      <w:pStyle w:val="Outline1NotBold0"/>
      <w:lvlText w:val="%2."/>
      <w:lvlJc w:val="left"/>
      <w:pPr>
        <w:tabs>
          <w:tab w:val="num" w:pos="1440"/>
        </w:tabs>
        <w:ind w:left="1440" w:hanging="360"/>
      </w:pPr>
    </w:lvl>
    <w:lvl w:ilvl="2">
      <w:start w:val="1"/>
      <w:numFmt w:val="lowerLetter"/>
      <w:pStyle w:val="OutlineaNotBold0"/>
      <w:lvlText w:val="%3."/>
      <w:lvlJc w:val="left"/>
      <w:pPr>
        <w:tabs>
          <w:tab w:val="num" w:pos="1800"/>
        </w:tabs>
        <w:ind w:left="1800" w:hanging="360"/>
      </w:pPr>
    </w:lvl>
    <w:lvl w:ilvl="3">
      <w:start w:val="1"/>
      <w:numFmt w:val="decimal"/>
      <w:pStyle w:val="Outline1NotBold"/>
      <w:lvlText w:val="%4)"/>
      <w:lvlJc w:val="left"/>
      <w:pPr>
        <w:tabs>
          <w:tab w:val="num" w:pos="2160"/>
        </w:tabs>
        <w:ind w:left="216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22" w15:restartNumberingAfterBreak="0">
    <w:nsid w:val="49323559"/>
    <w:multiLevelType w:val="singleLevel"/>
    <w:tmpl w:val="060A0546"/>
    <w:lvl w:ilvl="0">
      <w:start w:val="1"/>
      <w:numFmt w:val="bullet"/>
      <w:pStyle w:val="Bullet50"/>
      <w:lvlText w:val=""/>
      <w:lvlJc w:val="left"/>
      <w:pPr>
        <w:tabs>
          <w:tab w:val="num" w:pos="1080"/>
        </w:tabs>
        <w:ind w:left="1080" w:hanging="360"/>
      </w:pPr>
      <w:rPr>
        <w:rFonts w:ascii="Symbol" w:hAnsi="Symbol" w:hint="default"/>
        <w:sz w:val="20"/>
      </w:rPr>
    </w:lvl>
  </w:abstractNum>
  <w:abstractNum w:abstractNumId="23" w15:restartNumberingAfterBreak="0">
    <w:nsid w:val="4D6B547D"/>
    <w:multiLevelType w:val="singleLevel"/>
    <w:tmpl w:val="45A0917C"/>
    <w:lvl w:ilvl="0">
      <w:numFmt w:val="bullet"/>
      <w:pStyle w:val="Dash175"/>
      <w:lvlText w:val="-"/>
      <w:lvlJc w:val="left"/>
      <w:pPr>
        <w:tabs>
          <w:tab w:val="num" w:pos="2520"/>
        </w:tabs>
        <w:ind w:left="2520" w:hanging="360"/>
      </w:pPr>
    </w:lvl>
  </w:abstractNum>
  <w:abstractNum w:abstractNumId="24" w15:restartNumberingAfterBreak="0">
    <w:nsid w:val="52920309"/>
    <w:multiLevelType w:val="multilevel"/>
    <w:tmpl w:val="740A2940"/>
    <w:lvl w:ilvl="0">
      <w:start w:val="1"/>
      <w:numFmt w:val="lowerLetter"/>
      <w:pStyle w:val="TOC-a"/>
      <w:lvlText w:val="%1."/>
      <w:lvlJc w:val="left"/>
      <w:pPr>
        <w:tabs>
          <w:tab w:val="num" w:pos="1800"/>
        </w:tabs>
        <w:ind w:left="1800" w:hanging="360"/>
      </w:pPr>
    </w:lvl>
    <w:lvl w:ilvl="1">
      <w:start w:val="1"/>
      <w:numFmt w:val="decimal"/>
      <w:pStyle w:val="TOA1"/>
      <w:lvlText w:val="%2."/>
      <w:lvlJc w:val="left"/>
      <w:pPr>
        <w:tabs>
          <w:tab w:val="num" w:pos="1440"/>
        </w:tabs>
        <w:ind w:left="1440" w:hanging="360"/>
      </w:pPr>
    </w:lvl>
    <w:lvl w:ilvl="2">
      <w:start w:val="1"/>
      <w:numFmt w:val="none"/>
      <w:lvlText w:val="%3"/>
      <w:lvlJc w:val="left"/>
      <w:pPr>
        <w:tabs>
          <w:tab w:val="num" w:pos="1800"/>
        </w:tabs>
        <w:ind w:left="1440" w:firstLine="0"/>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5" w15:restartNumberingAfterBreak="0">
    <w:nsid w:val="5EF11980"/>
    <w:multiLevelType w:val="singleLevel"/>
    <w:tmpl w:val="55C6E44E"/>
    <w:lvl w:ilvl="0">
      <w:numFmt w:val="bullet"/>
      <w:pStyle w:val="Bullet"/>
      <w:lvlText w:val=""/>
      <w:lvlJc w:val="left"/>
      <w:pPr>
        <w:tabs>
          <w:tab w:val="num" w:pos="360"/>
        </w:tabs>
        <w:ind w:left="360" w:hanging="360"/>
      </w:pPr>
      <w:rPr>
        <w:rFonts w:ascii="Wingdings" w:hAnsi="Wingdings" w:hint="default"/>
        <w:sz w:val="24"/>
      </w:rPr>
    </w:lvl>
  </w:abstractNum>
  <w:abstractNum w:abstractNumId="26" w15:restartNumberingAfterBreak="0">
    <w:nsid w:val="60074A09"/>
    <w:multiLevelType w:val="singleLevel"/>
    <w:tmpl w:val="93D6FC04"/>
    <w:lvl w:ilvl="0">
      <w:numFmt w:val="none"/>
      <w:pStyle w:val="TableDash"/>
      <w:lvlText w:val="-"/>
      <w:lvlJc w:val="left"/>
      <w:pPr>
        <w:tabs>
          <w:tab w:val="num" w:pos="720"/>
        </w:tabs>
        <w:ind w:left="720" w:hanging="360"/>
      </w:pPr>
      <w:rPr>
        <w:rFonts w:hint="default"/>
      </w:rPr>
    </w:lvl>
  </w:abstractNum>
  <w:abstractNum w:abstractNumId="27" w15:restartNumberingAfterBreak="0">
    <w:nsid w:val="65372F67"/>
    <w:multiLevelType w:val="singleLevel"/>
    <w:tmpl w:val="9B766CD2"/>
    <w:lvl w:ilvl="0">
      <w:numFmt w:val="bullet"/>
      <w:pStyle w:val="Dash25"/>
      <w:lvlText w:val="-"/>
      <w:lvlJc w:val="left"/>
      <w:pPr>
        <w:tabs>
          <w:tab w:val="num" w:pos="720"/>
        </w:tabs>
        <w:ind w:left="720" w:hanging="360"/>
      </w:pPr>
    </w:lvl>
  </w:abstractNum>
  <w:abstractNum w:abstractNumId="28" w15:restartNumberingAfterBreak="0">
    <w:nsid w:val="669B21CF"/>
    <w:multiLevelType w:val="singleLevel"/>
    <w:tmpl w:val="BA362D78"/>
    <w:lvl w:ilvl="0">
      <w:numFmt w:val="bullet"/>
      <w:pStyle w:val="Dash100"/>
      <w:lvlText w:val="-"/>
      <w:lvlJc w:val="left"/>
      <w:pPr>
        <w:tabs>
          <w:tab w:val="num" w:pos="1800"/>
        </w:tabs>
        <w:ind w:left="1800" w:hanging="360"/>
      </w:pPr>
    </w:lvl>
  </w:abstractNum>
  <w:abstractNum w:abstractNumId="29" w15:restartNumberingAfterBreak="0">
    <w:nsid w:val="6846117A"/>
    <w:multiLevelType w:val="singleLevel"/>
    <w:tmpl w:val="C0261924"/>
    <w:lvl w:ilvl="0">
      <w:start w:val="1"/>
      <w:numFmt w:val="bullet"/>
      <w:pStyle w:val="Bullet125"/>
      <w:lvlText w:val=""/>
      <w:lvlJc w:val="left"/>
      <w:pPr>
        <w:tabs>
          <w:tab w:val="num" w:pos="2160"/>
        </w:tabs>
        <w:ind w:left="2160" w:hanging="360"/>
      </w:pPr>
      <w:rPr>
        <w:rFonts w:ascii="Symbol" w:hAnsi="Symbol" w:hint="default"/>
        <w:sz w:val="20"/>
      </w:rPr>
    </w:lvl>
  </w:abstractNum>
  <w:abstractNum w:abstractNumId="30" w15:restartNumberingAfterBreak="0">
    <w:nsid w:val="6862487A"/>
    <w:multiLevelType w:val="singleLevel"/>
    <w:tmpl w:val="7EC0EBE2"/>
    <w:lvl w:ilvl="0">
      <w:start w:val="1"/>
      <w:numFmt w:val="bullet"/>
      <w:pStyle w:val="BulletSmall100"/>
      <w:lvlText w:val=""/>
      <w:lvlJc w:val="left"/>
      <w:pPr>
        <w:tabs>
          <w:tab w:val="num" w:pos="1800"/>
        </w:tabs>
        <w:ind w:left="1800" w:hanging="360"/>
      </w:pPr>
      <w:rPr>
        <w:rFonts w:ascii="Symbol" w:hAnsi="Symbol" w:hint="default"/>
        <w:sz w:val="16"/>
      </w:rPr>
    </w:lvl>
  </w:abstractNum>
  <w:abstractNum w:abstractNumId="31" w15:restartNumberingAfterBreak="0">
    <w:nsid w:val="696E7247"/>
    <w:multiLevelType w:val="singleLevel"/>
    <w:tmpl w:val="D0587E5A"/>
    <w:lvl w:ilvl="0">
      <w:start w:val="1"/>
      <w:numFmt w:val="bullet"/>
      <w:pStyle w:val="Dash125"/>
      <w:lvlText w:val="-"/>
      <w:lvlJc w:val="left"/>
      <w:pPr>
        <w:tabs>
          <w:tab w:val="num" w:pos="2160"/>
        </w:tabs>
        <w:ind w:left="2160" w:hanging="360"/>
      </w:pPr>
      <w:rPr>
        <w:rFonts w:ascii="Times New Roman" w:hAnsi="Times New Roman" w:hint="default"/>
        <w:sz w:val="20"/>
      </w:rPr>
    </w:lvl>
  </w:abstractNum>
  <w:abstractNum w:abstractNumId="32" w15:restartNumberingAfterBreak="0">
    <w:nsid w:val="6CB05C61"/>
    <w:multiLevelType w:val="singleLevel"/>
    <w:tmpl w:val="953833A6"/>
    <w:lvl w:ilvl="0">
      <w:start w:val="1"/>
      <w:numFmt w:val="bullet"/>
      <w:pStyle w:val="Bullet100"/>
      <w:lvlText w:val=""/>
      <w:lvlJc w:val="left"/>
      <w:pPr>
        <w:tabs>
          <w:tab w:val="num" w:pos="1800"/>
        </w:tabs>
        <w:ind w:left="1800" w:hanging="360"/>
      </w:pPr>
      <w:rPr>
        <w:rFonts w:ascii="Symbol" w:hAnsi="Symbol" w:hint="default"/>
        <w:sz w:val="20"/>
      </w:rPr>
    </w:lvl>
  </w:abstractNum>
  <w:abstractNum w:abstractNumId="33" w15:restartNumberingAfterBreak="0">
    <w:nsid w:val="6F461EBC"/>
    <w:multiLevelType w:val="singleLevel"/>
    <w:tmpl w:val="00867A60"/>
    <w:lvl w:ilvl="0">
      <w:start w:val="1"/>
      <w:numFmt w:val="bullet"/>
      <w:pStyle w:val="BulletSmall75"/>
      <w:lvlText w:val=""/>
      <w:lvlJc w:val="left"/>
      <w:pPr>
        <w:tabs>
          <w:tab w:val="num" w:pos="1440"/>
        </w:tabs>
        <w:ind w:left="1440" w:hanging="360"/>
      </w:pPr>
      <w:rPr>
        <w:rFonts w:ascii="Symbol" w:hAnsi="Symbol" w:hint="default"/>
        <w:sz w:val="16"/>
      </w:rPr>
    </w:lvl>
  </w:abstractNum>
  <w:abstractNum w:abstractNumId="34" w15:restartNumberingAfterBreak="0">
    <w:nsid w:val="717D2A3D"/>
    <w:multiLevelType w:val="singleLevel"/>
    <w:tmpl w:val="6F7C6508"/>
    <w:lvl w:ilvl="0">
      <w:start w:val="1"/>
      <w:numFmt w:val="bullet"/>
      <w:pStyle w:val="Bullet75"/>
      <w:lvlText w:val=""/>
      <w:lvlJc w:val="left"/>
      <w:pPr>
        <w:tabs>
          <w:tab w:val="num" w:pos="1440"/>
        </w:tabs>
        <w:ind w:left="1440" w:hanging="360"/>
      </w:pPr>
      <w:rPr>
        <w:rFonts w:ascii="Symbol" w:hAnsi="Symbol" w:hint="default"/>
        <w:sz w:val="20"/>
      </w:rPr>
    </w:lvl>
  </w:abstractNum>
  <w:abstractNum w:abstractNumId="35" w15:restartNumberingAfterBreak="0">
    <w:nsid w:val="74C57072"/>
    <w:multiLevelType w:val="multilevel"/>
    <w:tmpl w:val="5052A81C"/>
    <w:lvl w:ilvl="0">
      <w:start w:val="1"/>
      <w:numFmt w:val="upperRoman"/>
      <w:pStyle w:val="OutlineI"/>
      <w:lvlText w:val="%1."/>
      <w:lvlJc w:val="left"/>
      <w:pPr>
        <w:tabs>
          <w:tab w:val="num" w:pos="720"/>
        </w:tabs>
        <w:ind w:left="720" w:hanging="720"/>
      </w:pPr>
    </w:lvl>
    <w:lvl w:ilvl="1">
      <w:start w:val="1"/>
      <w:numFmt w:val="upperLetter"/>
      <w:pStyle w:val="OutlineA"/>
      <w:lvlText w:val="%2."/>
      <w:lvlJc w:val="left"/>
      <w:pPr>
        <w:tabs>
          <w:tab w:val="num" w:pos="1080"/>
        </w:tabs>
        <w:ind w:left="1080" w:hanging="360"/>
      </w:pPr>
    </w:lvl>
    <w:lvl w:ilvl="2">
      <w:start w:val="1"/>
      <w:numFmt w:val="decimal"/>
      <w:pStyle w:val="Outline1"/>
      <w:lvlText w:val="%3."/>
      <w:lvlJc w:val="left"/>
      <w:pPr>
        <w:tabs>
          <w:tab w:val="num" w:pos="1440"/>
        </w:tabs>
        <w:ind w:left="1440" w:hanging="360"/>
      </w:pPr>
    </w:lvl>
    <w:lvl w:ilvl="3">
      <w:start w:val="1"/>
      <w:numFmt w:val="lowerLetter"/>
      <w:pStyle w:val="Outlinea0"/>
      <w:lvlText w:val="%4."/>
      <w:lvlJc w:val="left"/>
      <w:pPr>
        <w:tabs>
          <w:tab w:val="num" w:pos="1800"/>
        </w:tabs>
        <w:ind w:left="1800" w:hanging="360"/>
      </w:pPr>
    </w:lvl>
    <w:lvl w:ilvl="4">
      <w:start w:val="1"/>
      <w:numFmt w:val="decimal"/>
      <w:pStyle w:val="Outline10"/>
      <w:lvlText w:val="%5)"/>
      <w:lvlJc w:val="left"/>
      <w:pPr>
        <w:tabs>
          <w:tab w:val="num" w:pos="2160"/>
        </w:tabs>
        <w:ind w:left="2160" w:hanging="360"/>
      </w:pPr>
    </w:lvl>
    <w:lvl w:ilvl="5">
      <w:start w:val="1"/>
      <w:numFmt w:val="lowerLetter"/>
      <w:pStyle w:val="Outlinea1"/>
      <w:lvlText w:val="%6)"/>
      <w:lvlJc w:val="left"/>
      <w:pPr>
        <w:tabs>
          <w:tab w:val="num" w:pos="2520"/>
        </w:tabs>
        <w:ind w:left="2520" w:hanging="360"/>
      </w:pPr>
    </w:lvl>
    <w:lvl w:ilvl="6">
      <w:start w:val="1"/>
      <w:numFmt w:val="lowerRoman"/>
      <w:pStyle w:val="Outlinei0"/>
      <w:lvlText w:val="%7)"/>
      <w:lvlJc w:val="left"/>
      <w:pPr>
        <w:tabs>
          <w:tab w:val="num" w:pos="3240"/>
        </w:tabs>
        <w:ind w:left="2880" w:hanging="36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36" w15:restartNumberingAfterBreak="0">
    <w:nsid w:val="77CD40B9"/>
    <w:multiLevelType w:val="singleLevel"/>
    <w:tmpl w:val="A9165054"/>
    <w:lvl w:ilvl="0">
      <w:start w:val="1"/>
      <w:numFmt w:val="bullet"/>
      <w:pStyle w:val="Bullet25"/>
      <w:lvlText w:val=""/>
      <w:lvlJc w:val="left"/>
      <w:pPr>
        <w:tabs>
          <w:tab w:val="num" w:pos="720"/>
        </w:tabs>
        <w:ind w:left="720" w:hanging="360"/>
      </w:pPr>
      <w:rPr>
        <w:rFonts w:ascii="Symbol" w:hAnsi="Symbol" w:hint="default"/>
        <w:sz w:val="20"/>
      </w:rPr>
    </w:lvl>
  </w:abstractNum>
  <w:abstractNum w:abstractNumId="37" w15:restartNumberingAfterBreak="0">
    <w:nsid w:val="79F50A33"/>
    <w:multiLevelType w:val="singleLevel"/>
    <w:tmpl w:val="2E04B5AC"/>
    <w:lvl w:ilvl="0">
      <w:numFmt w:val="bullet"/>
      <w:pStyle w:val="Dash75"/>
      <w:lvlText w:val="-"/>
      <w:lvlJc w:val="left"/>
      <w:pPr>
        <w:tabs>
          <w:tab w:val="num" w:pos="1440"/>
        </w:tabs>
        <w:ind w:left="1440" w:hanging="360"/>
      </w:pPr>
    </w:lvl>
  </w:abstractNum>
  <w:abstractNum w:abstractNumId="38" w15:restartNumberingAfterBreak="0">
    <w:nsid w:val="7DD22B51"/>
    <w:multiLevelType w:val="singleLevel"/>
    <w:tmpl w:val="8AF20C4C"/>
    <w:lvl w:ilvl="0">
      <w:start w:val="1"/>
      <w:numFmt w:val="bullet"/>
      <w:pStyle w:val="BulletSmall150"/>
      <w:lvlText w:val=""/>
      <w:lvlJc w:val="left"/>
      <w:pPr>
        <w:tabs>
          <w:tab w:val="num" w:pos="2520"/>
        </w:tabs>
        <w:ind w:left="2520" w:hanging="360"/>
      </w:pPr>
      <w:rPr>
        <w:rFonts w:ascii="Symbol" w:hAnsi="Symbol" w:hint="default"/>
        <w:sz w:val="16"/>
      </w:rPr>
    </w:lvl>
  </w:abstractNum>
  <w:num w:numId="1" w16cid:durableId="244534007">
    <w:abstractNumId w:val="4"/>
  </w:num>
  <w:num w:numId="2" w16cid:durableId="514271826">
    <w:abstractNumId w:val="21"/>
  </w:num>
  <w:num w:numId="3" w16cid:durableId="1050567578">
    <w:abstractNumId w:val="29"/>
  </w:num>
  <w:num w:numId="4" w16cid:durableId="1620528944">
    <w:abstractNumId w:val="25"/>
  </w:num>
  <w:num w:numId="5" w16cid:durableId="715935932">
    <w:abstractNumId w:val="34"/>
  </w:num>
  <w:num w:numId="6" w16cid:durableId="90930065">
    <w:abstractNumId w:val="19"/>
  </w:num>
  <w:num w:numId="7" w16cid:durableId="835532111">
    <w:abstractNumId w:val="6"/>
  </w:num>
  <w:num w:numId="8" w16cid:durableId="1120420422">
    <w:abstractNumId w:val="7"/>
  </w:num>
  <w:num w:numId="9" w16cid:durableId="881552126">
    <w:abstractNumId w:val="5"/>
  </w:num>
  <w:num w:numId="10" w16cid:durableId="1889025755">
    <w:abstractNumId w:val="36"/>
  </w:num>
  <w:num w:numId="11" w16cid:durableId="333345057">
    <w:abstractNumId w:val="14"/>
  </w:num>
  <w:num w:numId="12" w16cid:durableId="1453472944">
    <w:abstractNumId w:val="0"/>
  </w:num>
  <w:num w:numId="13" w16cid:durableId="2110348815">
    <w:abstractNumId w:val="22"/>
  </w:num>
  <w:num w:numId="14" w16cid:durableId="1019771001">
    <w:abstractNumId w:val="32"/>
  </w:num>
  <w:num w:numId="15" w16cid:durableId="204680352">
    <w:abstractNumId w:val="13"/>
  </w:num>
  <w:num w:numId="16" w16cid:durableId="615261486">
    <w:abstractNumId w:val="12"/>
  </w:num>
  <w:num w:numId="17" w16cid:durableId="2825758">
    <w:abstractNumId w:val="18"/>
  </w:num>
  <w:num w:numId="18" w16cid:durableId="402947866">
    <w:abstractNumId w:val="33"/>
  </w:num>
  <w:num w:numId="19" w16cid:durableId="1786146969">
    <w:abstractNumId w:val="30"/>
  </w:num>
  <w:num w:numId="20" w16cid:durableId="1871144046">
    <w:abstractNumId w:val="38"/>
  </w:num>
  <w:num w:numId="21" w16cid:durableId="713967257">
    <w:abstractNumId w:val="16"/>
  </w:num>
  <w:num w:numId="22" w16cid:durableId="369958850">
    <w:abstractNumId w:val="20"/>
  </w:num>
  <w:num w:numId="23" w16cid:durableId="244538536">
    <w:abstractNumId w:val="11"/>
  </w:num>
  <w:num w:numId="24" w16cid:durableId="1921475266">
    <w:abstractNumId w:val="24"/>
  </w:num>
  <w:num w:numId="25" w16cid:durableId="1870608299">
    <w:abstractNumId w:val="2"/>
  </w:num>
  <w:num w:numId="26" w16cid:durableId="1412510073">
    <w:abstractNumId w:val="35"/>
  </w:num>
  <w:num w:numId="27" w16cid:durableId="619266216">
    <w:abstractNumId w:val="3"/>
  </w:num>
  <w:num w:numId="28" w16cid:durableId="573319499">
    <w:abstractNumId w:val="15"/>
  </w:num>
  <w:num w:numId="29" w16cid:durableId="1619604677">
    <w:abstractNumId w:val="37"/>
  </w:num>
  <w:num w:numId="30" w16cid:durableId="986009436">
    <w:abstractNumId w:val="28"/>
  </w:num>
  <w:num w:numId="31" w16cid:durableId="938638492">
    <w:abstractNumId w:val="31"/>
  </w:num>
  <w:num w:numId="32" w16cid:durableId="1162432755">
    <w:abstractNumId w:val="23"/>
  </w:num>
  <w:num w:numId="33" w16cid:durableId="1046639350">
    <w:abstractNumId w:val="8"/>
  </w:num>
  <w:num w:numId="34" w16cid:durableId="458375844">
    <w:abstractNumId w:val="17"/>
  </w:num>
  <w:num w:numId="35" w16cid:durableId="1163084682">
    <w:abstractNumId w:val="27"/>
  </w:num>
  <w:num w:numId="36" w16cid:durableId="1058936763">
    <w:abstractNumId w:val="26"/>
  </w:num>
  <w:num w:numId="37" w16cid:durableId="657198547">
    <w:abstractNumId w:val="1"/>
  </w:num>
  <w:num w:numId="38" w16cid:durableId="88088119">
    <w:abstractNumId w:val="10"/>
  </w:num>
  <w:num w:numId="39" w16cid:durableId="1540826037">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3C"/>
    <w:rsid w:val="00056D2E"/>
    <w:rsid w:val="00176661"/>
    <w:rsid w:val="0034698B"/>
    <w:rsid w:val="003E53A2"/>
    <w:rsid w:val="003F0EDD"/>
    <w:rsid w:val="00405D4B"/>
    <w:rsid w:val="00412A0F"/>
    <w:rsid w:val="00494303"/>
    <w:rsid w:val="005B36CE"/>
    <w:rsid w:val="005E5C21"/>
    <w:rsid w:val="006C40C7"/>
    <w:rsid w:val="00700F3C"/>
    <w:rsid w:val="0070473C"/>
    <w:rsid w:val="007A361A"/>
    <w:rsid w:val="00880496"/>
    <w:rsid w:val="008F099E"/>
    <w:rsid w:val="008F3A92"/>
    <w:rsid w:val="008F66A1"/>
    <w:rsid w:val="008F6B9E"/>
    <w:rsid w:val="00903E55"/>
    <w:rsid w:val="00925224"/>
    <w:rsid w:val="009B4442"/>
    <w:rsid w:val="009E1336"/>
    <w:rsid w:val="009E366A"/>
    <w:rsid w:val="00A40BF7"/>
    <w:rsid w:val="00B64F60"/>
    <w:rsid w:val="00BC425F"/>
    <w:rsid w:val="00BC7991"/>
    <w:rsid w:val="00BE4D12"/>
    <w:rsid w:val="00C36291"/>
    <w:rsid w:val="00C43E4B"/>
    <w:rsid w:val="00C51E86"/>
    <w:rsid w:val="00C7238C"/>
    <w:rsid w:val="00D31B5E"/>
    <w:rsid w:val="00D478A2"/>
    <w:rsid w:val="00D936D7"/>
    <w:rsid w:val="00DB52B2"/>
    <w:rsid w:val="00DC4E37"/>
    <w:rsid w:val="00DD0BBF"/>
    <w:rsid w:val="00E842EE"/>
    <w:rsid w:val="00EA4548"/>
    <w:rsid w:val="00F27745"/>
    <w:rsid w:val="00F33143"/>
    <w:rsid w:val="00F67578"/>
    <w:rsid w:val="00F74C36"/>
    <w:rsid w:val="00F758FC"/>
    <w:rsid w:val="00FA168C"/>
    <w:rsid w:val="00FA5FA2"/>
    <w:rsid w:val="00FC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A96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61"/>
    <w:rPr>
      <w:rFonts w:ascii="Arial Narrow" w:hAnsi="Arial Narrow"/>
      <w:sz w:val="22"/>
      <w:lang w:eastAsia="en-US"/>
    </w:rPr>
  </w:style>
  <w:style w:type="paragraph" w:styleId="Heading1">
    <w:name w:val="heading 1"/>
    <w:next w:val="Normal"/>
    <w:qFormat/>
    <w:rsid w:val="00176661"/>
    <w:pPr>
      <w:keepNext/>
      <w:outlineLvl w:val="0"/>
    </w:pPr>
    <w:rPr>
      <w:rFonts w:ascii="Arial Narrow" w:hAnsi="Arial Narrow"/>
      <w:b/>
      <w:noProof/>
      <w:kern w:val="28"/>
      <w:sz w:val="28"/>
      <w:lang w:eastAsia="en-US"/>
    </w:rPr>
  </w:style>
  <w:style w:type="paragraph" w:styleId="Heading2">
    <w:name w:val="heading 2"/>
    <w:basedOn w:val="Normal"/>
    <w:next w:val="Normal"/>
    <w:qFormat/>
    <w:rsid w:val="00176661"/>
    <w:pPr>
      <w:keepNext/>
      <w:outlineLvl w:val="1"/>
    </w:pPr>
    <w:rPr>
      <w:b/>
    </w:rPr>
  </w:style>
  <w:style w:type="paragraph" w:styleId="Heading3">
    <w:name w:val="heading 3"/>
    <w:basedOn w:val="Normal"/>
    <w:next w:val="Normal"/>
    <w:qFormat/>
    <w:rsid w:val="00176661"/>
    <w:pPr>
      <w:outlineLvl w:val="2"/>
    </w:pPr>
    <w:rPr>
      <w:b/>
    </w:rPr>
  </w:style>
  <w:style w:type="paragraph" w:styleId="Heading4">
    <w:name w:val="heading 4"/>
    <w:basedOn w:val="Normal"/>
    <w:next w:val="Normal"/>
    <w:qFormat/>
    <w:rsid w:val="00176661"/>
    <w:pPr>
      <w:keepNext/>
      <w:outlineLvl w:val="3"/>
    </w:pPr>
    <w:rPr>
      <w:b/>
      <w:sz w:val="28"/>
    </w:rPr>
  </w:style>
  <w:style w:type="paragraph" w:styleId="Heading5">
    <w:name w:val="heading 5"/>
    <w:basedOn w:val="Normal"/>
    <w:next w:val="Normal"/>
    <w:qFormat/>
    <w:rsid w:val="00176661"/>
    <w:pPr>
      <w:spacing w:before="240" w:after="60"/>
      <w:outlineLvl w:val="4"/>
    </w:pPr>
  </w:style>
  <w:style w:type="paragraph" w:styleId="Heading6">
    <w:name w:val="heading 6"/>
    <w:basedOn w:val="Normal"/>
    <w:next w:val="Normal"/>
    <w:qFormat/>
    <w:rsid w:val="00176661"/>
    <w:pPr>
      <w:spacing w:before="240" w:after="60"/>
      <w:outlineLvl w:val="5"/>
    </w:pPr>
    <w:rPr>
      <w:i/>
    </w:rPr>
  </w:style>
  <w:style w:type="paragraph" w:styleId="Heading7">
    <w:name w:val="heading 7"/>
    <w:basedOn w:val="Normal"/>
    <w:next w:val="Normal"/>
    <w:qFormat/>
    <w:rsid w:val="00176661"/>
    <w:pPr>
      <w:spacing w:before="240" w:after="60"/>
      <w:outlineLvl w:val="6"/>
    </w:pPr>
    <w:rPr>
      <w:rFonts w:ascii="Arial" w:hAnsi="Arial"/>
      <w:sz w:val="20"/>
    </w:rPr>
  </w:style>
  <w:style w:type="paragraph" w:styleId="Heading8">
    <w:name w:val="heading 8"/>
    <w:basedOn w:val="Normal"/>
    <w:next w:val="Normal"/>
    <w:qFormat/>
    <w:rsid w:val="00176661"/>
    <w:pPr>
      <w:spacing w:before="240" w:after="60"/>
      <w:outlineLvl w:val="7"/>
    </w:pPr>
    <w:rPr>
      <w:rFonts w:ascii="Arial" w:hAnsi="Arial"/>
      <w:i/>
      <w:sz w:val="20"/>
    </w:rPr>
  </w:style>
  <w:style w:type="paragraph" w:styleId="Heading9">
    <w:name w:val="heading 9"/>
    <w:basedOn w:val="Normal"/>
    <w:next w:val="Normal"/>
    <w:qFormat/>
    <w:rsid w:val="00176661"/>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176661"/>
    <w:pPr>
      <w:numPr>
        <w:numId w:val="4"/>
      </w:numPr>
    </w:pPr>
  </w:style>
  <w:style w:type="paragraph" w:customStyle="1" w:styleId="BulletSmall225">
    <w:name w:val="Bullet Small 2.25"/>
    <w:basedOn w:val="Normal"/>
    <w:rsid w:val="00176661"/>
    <w:pPr>
      <w:numPr>
        <w:numId w:val="21"/>
      </w:numPr>
      <w:ind w:left="3600"/>
    </w:pPr>
    <w:rPr>
      <w:noProof/>
      <w:snapToGrid w:val="0"/>
    </w:rPr>
  </w:style>
  <w:style w:type="paragraph" w:customStyle="1" w:styleId="Dash175">
    <w:name w:val="Dash 1.75"/>
    <w:basedOn w:val="Normal"/>
    <w:rsid w:val="00176661"/>
    <w:pPr>
      <w:numPr>
        <w:numId w:val="32"/>
      </w:numPr>
      <w:tabs>
        <w:tab w:val="clear" w:pos="2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pPr>
  </w:style>
  <w:style w:type="paragraph" w:customStyle="1" w:styleId="Dash150">
    <w:name w:val="Dash 1.50"/>
    <w:basedOn w:val="Normal"/>
    <w:rsid w:val="00176661"/>
    <w:pPr>
      <w:numPr>
        <w:numId w:val="34"/>
      </w:numPr>
    </w:pPr>
  </w:style>
  <w:style w:type="paragraph" w:customStyle="1" w:styleId="Dash50">
    <w:name w:val="Dash .50"/>
    <w:basedOn w:val="Normal"/>
    <w:rsid w:val="00176661"/>
    <w:pPr>
      <w:numPr>
        <w:numId w:val="28"/>
      </w:numPr>
    </w:pPr>
  </w:style>
  <w:style w:type="paragraph" w:customStyle="1" w:styleId="Dash75">
    <w:name w:val="Dash .75"/>
    <w:basedOn w:val="Normal"/>
    <w:rsid w:val="00176661"/>
    <w:pPr>
      <w:numPr>
        <w:numId w:val="29"/>
      </w:numPr>
    </w:pPr>
  </w:style>
  <w:style w:type="paragraph" w:customStyle="1" w:styleId="Italic">
    <w:name w:val="Italic"/>
    <w:basedOn w:val="Normal"/>
    <w:rsid w:val="00176661"/>
    <w:pPr>
      <w:ind w:left="2160"/>
    </w:pPr>
    <w:rPr>
      <w:i/>
    </w:rPr>
  </w:style>
  <w:style w:type="paragraph" w:customStyle="1" w:styleId="Dash20">
    <w:name w:val="Dash 2.0"/>
    <w:basedOn w:val="Normal"/>
    <w:rsid w:val="00176661"/>
    <w:pPr>
      <w:numPr>
        <w:numId w:val="33"/>
      </w:numPr>
    </w:pPr>
  </w:style>
  <w:style w:type="paragraph" w:customStyle="1" w:styleId="Bullet175">
    <w:name w:val="Bullet 1.75"/>
    <w:basedOn w:val="Bullet"/>
    <w:rsid w:val="00176661"/>
    <w:pPr>
      <w:numPr>
        <w:numId w:val="1"/>
      </w:numPr>
    </w:pPr>
  </w:style>
  <w:style w:type="paragraph" w:customStyle="1" w:styleId="OutlineaNotBold0">
    <w:name w:val="Outline a Not Bold"/>
    <w:basedOn w:val="Normal"/>
    <w:rsid w:val="00176661"/>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OutlineANotBold">
    <w:name w:val="Outline A Not Bold"/>
    <w:basedOn w:val="Normal"/>
    <w:rsid w:val="00176661"/>
    <w:pPr>
      <w:numPr>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smallCaps/>
    </w:rPr>
  </w:style>
  <w:style w:type="paragraph" w:customStyle="1" w:styleId="Bullet125">
    <w:name w:val="Bullet 1.25"/>
    <w:basedOn w:val="Bullet"/>
    <w:rsid w:val="00176661"/>
    <w:pPr>
      <w:numPr>
        <w:numId w:val="3"/>
      </w:numPr>
      <w:tabs>
        <w:tab w:val="clear" w:pos="2160"/>
      </w:tabs>
    </w:pPr>
  </w:style>
  <w:style w:type="paragraph" w:customStyle="1" w:styleId="Nametag1">
    <w:name w:val="Nametag1"/>
    <w:basedOn w:val="Heading4"/>
    <w:autoRedefine/>
    <w:rsid w:val="00176661"/>
    <w:pPr>
      <w:ind w:left="144" w:right="144"/>
      <w:jc w:val="center"/>
    </w:pPr>
    <w:rPr>
      <w:rFonts w:ascii="Brush Script" w:hAnsi="Brush Script"/>
      <w:b w:val="0"/>
      <w:noProof/>
      <w:sz w:val="144"/>
    </w:rPr>
  </w:style>
  <w:style w:type="paragraph" w:customStyle="1" w:styleId="OutlineI">
    <w:name w:val="Outline I"/>
    <w:basedOn w:val="Normal"/>
    <w:rsid w:val="00176661"/>
    <w:pPr>
      <w:numPr>
        <w:numId w:val="26"/>
      </w:numPr>
      <w:tabs>
        <w:tab w:val="left" w:pos="1440"/>
        <w:tab w:val="right" w:leader="dot" w:pos="9000"/>
      </w:tabs>
    </w:pPr>
    <w:rPr>
      <w:b/>
      <w:bCs/>
      <w:smallCaps/>
      <w:sz w:val="28"/>
    </w:rPr>
  </w:style>
  <w:style w:type="paragraph" w:customStyle="1" w:styleId="Dash">
    <w:name w:val="Dash"/>
    <w:basedOn w:val="Normal"/>
    <w:rsid w:val="00176661"/>
    <w:pPr>
      <w:numPr>
        <w:numId w:val="27"/>
      </w:numPr>
    </w:pPr>
  </w:style>
  <w:style w:type="paragraph" w:customStyle="1" w:styleId="Dash25">
    <w:name w:val="Dash .25"/>
    <w:basedOn w:val="Normal"/>
    <w:rsid w:val="00176661"/>
    <w:pPr>
      <w:numPr>
        <w:numId w:val="35"/>
      </w:numPr>
    </w:pPr>
  </w:style>
  <w:style w:type="paragraph" w:customStyle="1" w:styleId="Dash100">
    <w:name w:val="Dash 1.00"/>
    <w:basedOn w:val="Normal"/>
    <w:rsid w:val="00176661"/>
    <w:pPr>
      <w:numPr>
        <w:numId w:val="30"/>
      </w:numPr>
    </w:pPr>
  </w:style>
  <w:style w:type="paragraph" w:customStyle="1" w:styleId="Italic15">
    <w:name w:val="Italic 1.5"/>
    <w:basedOn w:val="Normal"/>
    <w:rsid w:val="00176661"/>
    <w:pPr>
      <w:ind w:left="2160"/>
    </w:pPr>
    <w:rPr>
      <w:i/>
    </w:rPr>
  </w:style>
  <w:style w:type="paragraph" w:customStyle="1" w:styleId="Italic175Bold">
    <w:name w:val="Italic 1.75 Bold"/>
    <w:basedOn w:val="Normal"/>
    <w:rsid w:val="00176661"/>
    <w:pPr>
      <w:ind w:left="2520"/>
    </w:pPr>
    <w:rPr>
      <w:b/>
      <w:i/>
      <w:caps/>
    </w:rPr>
  </w:style>
  <w:style w:type="paragraph" w:styleId="DocumentMap">
    <w:name w:val="Document Map"/>
    <w:basedOn w:val="Normal"/>
    <w:semiHidden/>
    <w:rsid w:val="00176661"/>
    <w:pPr>
      <w:shd w:val="clear" w:color="auto" w:fill="000080"/>
    </w:pPr>
    <w:rPr>
      <w:rFonts w:ascii="Tahoma" w:hAnsi="Tahoma"/>
    </w:rPr>
  </w:style>
  <w:style w:type="paragraph" w:styleId="Header">
    <w:name w:val="header"/>
    <w:basedOn w:val="Normal"/>
    <w:rsid w:val="00176661"/>
    <w:pPr>
      <w:tabs>
        <w:tab w:val="center" w:pos="4320"/>
        <w:tab w:val="right" w:pos="8640"/>
      </w:tabs>
    </w:pPr>
  </w:style>
  <w:style w:type="paragraph" w:styleId="Footer">
    <w:name w:val="footer"/>
    <w:basedOn w:val="Normal"/>
    <w:rsid w:val="00176661"/>
    <w:pPr>
      <w:tabs>
        <w:tab w:val="center" w:pos="4320"/>
        <w:tab w:val="right" w:pos="8640"/>
      </w:tabs>
    </w:pPr>
  </w:style>
  <w:style w:type="paragraph" w:customStyle="1" w:styleId="Indent25">
    <w:name w:val="Indent .25"/>
    <w:basedOn w:val="DefaultText"/>
    <w:rsid w:val="00176661"/>
    <w:pPr>
      <w:ind w:left="360"/>
    </w:pPr>
  </w:style>
  <w:style w:type="paragraph" w:customStyle="1" w:styleId="Indent300">
    <w:name w:val="Indent 3.00"/>
    <w:basedOn w:val="DefaultText"/>
    <w:rsid w:val="00176661"/>
    <w:pPr>
      <w:ind w:left="4320"/>
    </w:pPr>
  </w:style>
  <w:style w:type="paragraph" w:customStyle="1" w:styleId="BulletSmall200">
    <w:name w:val="Bullet Small 2.00"/>
    <w:basedOn w:val="Normal"/>
    <w:rsid w:val="00176661"/>
    <w:pPr>
      <w:numPr>
        <w:numId w:val="9"/>
      </w:numPr>
      <w:tabs>
        <w:tab w:val="clear" w:pos="3240"/>
      </w:tabs>
    </w:pPr>
  </w:style>
  <w:style w:type="paragraph" w:customStyle="1" w:styleId="Bullet200">
    <w:name w:val="Bullet 2.00"/>
    <w:basedOn w:val="Bullet"/>
    <w:rsid w:val="00176661"/>
    <w:pPr>
      <w:numPr>
        <w:numId w:val="6"/>
      </w:numPr>
    </w:pPr>
  </w:style>
  <w:style w:type="paragraph" w:customStyle="1" w:styleId="Bullet150">
    <w:name w:val="Bullet 1.50"/>
    <w:basedOn w:val="Bullet"/>
    <w:rsid w:val="00176661"/>
    <w:pPr>
      <w:numPr>
        <w:numId w:val="15"/>
      </w:numPr>
    </w:pPr>
  </w:style>
  <w:style w:type="paragraph" w:customStyle="1" w:styleId="Bullet100">
    <w:name w:val="Bullet 1.00"/>
    <w:basedOn w:val="Bullet"/>
    <w:rsid w:val="00176661"/>
    <w:pPr>
      <w:numPr>
        <w:numId w:val="14"/>
      </w:numPr>
    </w:pPr>
  </w:style>
  <w:style w:type="paragraph" w:customStyle="1" w:styleId="Bullet50">
    <w:name w:val="Bullet .50"/>
    <w:basedOn w:val="Bullet"/>
    <w:rsid w:val="00176661"/>
    <w:pPr>
      <w:numPr>
        <w:numId w:val="13"/>
      </w:numPr>
    </w:pPr>
  </w:style>
  <w:style w:type="paragraph" w:customStyle="1" w:styleId="Indent150">
    <w:name w:val="Indent 1.50"/>
    <w:basedOn w:val="DefaultText"/>
    <w:rsid w:val="00176661"/>
    <w:pPr>
      <w:ind w:left="2160"/>
    </w:pPr>
  </w:style>
  <w:style w:type="paragraph" w:customStyle="1" w:styleId="Indent175">
    <w:name w:val="Indent 1.75"/>
    <w:basedOn w:val="DefaultText"/>
    <w:rsid w:val="00176661"/>
    <w:pPr>
      <w:ind w:left="2520"/>
    </w:pPr>
  </w:style>
  <w:style w:type="paragraph" w:customStyle="1" w:styleId="Bullet25">
    <w:name w:val="Bullet .25"/>
    <w:basedOn w:val="Bullet"/>
    <w:rsid w:val="00176661"/>
    <w:pPr>
      <w:numPr>
        <w:numId w:val="10"/>
      </w:numPr>
    </w:pPr>
  </w:style>
  <w:style w:type="paragraph" w:customStyle="1" w:styleId="Indent275">
    <w:name w:val="Indent 2.75"/>
    <w:basedOn w:val="DefaultText"/>
    <w:rsid w:val="00176661"/>
    <w:pPr>
      <w:ind w:left="3960"/>
    </w:pPr>
  </w:style>
  <w:style w:type="paragraph" w:customStyle="1" w:styleId="Outline1NotBold0">
    <w:name w:val="Outline 1 Not Bold"/>
    <w:basedOn w:val="Normal"/>
    <w:rsid w:val="00176661"/>
    <w:pPr>
      <w:numPr>
        <w:ilvl w:val="1"/>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NumberList">
    <w:name w:val="Number List"/>
    <w:basedOn w:val="Normal"/>
    <w:rsid w:val="00176661"/>
    <w:pPr>
      <w:numPr>
        <w:numId w:val="12"/>
      </w:numPr>
      <w:tabs>
        <w:tab w:val="clear" w:pos="360"/>
      </w:tabs>
    </w:pPr>
  </w:style>
  <w:style w:type="paragraph" w:customStyle="1" w:styleId="DateClosing">
    <w:name w:val="Date/Closing"/>
    <w:basedOn w:val="DefaultText"/>
    <w:rsid w:val="00176661"/>
    <w:pPr>
      <w:ind w:left="5040"/>
    </w:pPr>
  </w:style>
  <w:style w:type="paragraph" w:customStyle="1" w:styleId="Outlinea1">
    <w:name w:val="Outline (a)"/>
    <w:basedOn w:val="Normal"/>
    <w:rsid w:val="00176661"/>
    <w:pPr>
      <w:numPr>
        <w:ilvl w:val="5"/>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HeaderText2">
    <w:name w:val="Header Text 2"/>
    <w:basedOn w:val="Normal"/>
    <w:rsid w:val="00176661"/>
    <w:pPr>
      <w:pBdr>
        <w:bottom w:val="single" w:sz="12" w:space="0" w:color="auto"/>
      </w:pBdr>
      <w:tabs>
        <w:tab w:val="right" w:pos="9360"/>
      </w:tabs>
      <w:spacing w:after="288"/>
    </w:pPr>
    <w:rPr>
      <w:b/>
      <w:i/>
      <w:smallCaps/>
      <w:sz w:val="28"/>
    </w:rPr>
  </w:style>
  <w:style w:type="paragraph" w:customStyle="1" w:styleId="HeaderText">
    <w:name w:val="Header Text"/>
    <w:basedOn w:val="Normal"/>
    <w:rsid w:val="00176661"/>
    <w:pPr>
      <w:tabs>
        <w:tab w:val="center" w:pos="4680"/>
        <w:tab w:val="right" w:pos="7200"/>
      </w:tabs>
    </w:pPr>
    <w:rPr>
      <w:b/>
      <w:i/>
      <w:smallCaps/>
    </w:rPr>
  </w:style>
  <w:style w:type="paragraph" w:customStyle="1" w:styleId="TOCSectionPage">
    <w:name w:val="TOC Section/Page"/>
    <w:basedOn w:val="Normal"/>
    <w:rsid w:val="00176661"/>
    <w:pPr>
      <w:pBdr>
        <w:bottom w:val="single" w:sz="12" w:space="0" w:color="auto"/>
      </w:pBdr>
      <w:tabs>
        <w:tab w:val="right" w:pos="9360"/>
      </w:tabs>
    </w:pPr>
    <w:rPr>
      <w:b/>
      <w:caps/>
      <w:sz w:val="28"/>
    </w:rPr>
  </w:style>
  <w:style w:type="paragraph" w:customStyle="1" w:styleId="FooterText">
    <w:name w:val="Footer Text"/>
    <w:basedOn w:val="Normal"/>
    <w:rsid w:val="00176661"/>
    <w:pPr>
      <w:pBdr>
        <w:top w:val="single" w:sz="6" w:space="3" w:color="auto"/>
      </w:pBdr>
      <w:tabs>
        <w:tab w:val="left" w:pos="720"/>
        <w:tab w:val="left" w:pos="1440"/>
        <w:tab w:val="left" w:pos="2160"/>
        <w:tab w:val="left" w:pos="2880"/>
        <w:tab w:val="left" w:pos="3600"/>
        <w:tab w:val="right" w:pos="9360"/>
      </w:tabs>
    </w:pPr>
    <w:rPr>
      <w:sz w:val="20"/>
    </w:rPr>
  </w:style>
  <w:style w:type="paragraph" w:customStyle="1" w:styleId="Indent250">
    <w:name w:val="Indent 2.50"/>
    <w:basedOn w:val="DefaultText"/>
    <w:rsid w:val="00176661"/>
    <w:pPr>
      <w:ind w:left="3600"/>
    </w:pPr>
  </w:style>
  <w:style w:type="paragraph" w:customStyle="1" w:styleId="Indent225">
    <w:name w:val="Indent 2.25"/>
    <w:basedOn w:val="DefaultText"/>
    <w:rsid w:val="00176661"/>
    <w:pPr>
      <w:ind w:left="3240"/>
    </w:pPr>
  </w:style>
  <w:style w:type="paragraph" w:customStyle="1" w:styleId="BulletSmall175">
    <w:name w:val="Bullet Small 1.75"/>
    <w:basedOn w:val="Bullet"/>
    <w:rsid w:val="00176661"/>
    <w:pPr>
      <w:numPr>
        <w:numId w:val="8"/>
      </w:numPr>
      <w:tabs>
        <w:tab w:val="clear" w:pos="2880"/>
      </w:tabs>
    </w:pPr>
  </w:style>
  <w:style w:type="paragraph" w:customStyle="1" w:styleId="BulletSmall150">
    <w:name w:val="Bullet Small 1.50"/>
    <w:basedOn w:val="Bullet"/>
    <w:rsid w:val="00176661"/>
    <w:pPr>
      <w:numPr>
        <w:numId w:val="20"/>
      </w:numPr>
    </w:pPr>
  </w:style>
  <w:style w:type="paragraph" w:customStyle="1" w:styleId="BulletSmall125">
    <w:name w:val="Bullet Small 1.25"/>
    <w:basedOn w:val="Bullet"/>
    <w:rsid w:val="00176661"/>
    <w:pPr>
      <w:numPr>
        <w:numId w:val="7"/>
      </w:numPr>
      <w:tabs>
        <w:tab w:val="clear" w:pos="2160"/>
      </w:tabs>
    </w:pPr>
  </w:style>
  <w:style w:type="paragraph" w:customStyle="1" w:styleId="BulletSmall100">
    <w:name w:val="Bullet Small 1.00"/>
    <w:basedOn w:val="Bullet"/>
    <w:rsid w:val="00176661"/>
    <w:pPr>
      <w:numPr>
        <w:numId w:val="19"/>
      </w:numPr>
    </w:pPr>
  </w:style>
  <w:style w:type="paragraph" w:customStyle="1" w:styleId="BulletSmall75">
    <w:name w:val="Bullet Small .75"/>
    <w:basedOn w:val="Bullet"/>
    <w:rsid w:val="00176661"/>
    <w:pPr>
      <w:numPr>
        <w:numId w:val="18"/>
      </w:numPr>
    </w:pPr>
  </w:style>
  <w:style w:type="paragraph" w:customStyle="1" w:styleId="BulletSmall50">
    <w:name w:val="Bullet Small .50"/>
    <w:basedOn w:val="Bullet"/>
    <w:rsid w:val="00176661"/>
    <w:pPr>
      <w:numPr>
        <w:numId w:val="17"/>
      </w:numPr>
    </w:pPr>
  </w:style>
  <w:style w:type="paragraph" w:customStyle="1" w:styleId="BulletSmall25">
    <w:name w:val="Bullet Small .25"/>
    <w:basedOn w:val="Bullet"/>
    <w:rsid w:val="00176661"/>
    <w:pPr>
      <w:numPr>
        <w:numId w:val="16"/>
      </w:numPr>
    </w:pPr>
  </w:style>
  <w:style w:type="paragraph" w:customStyle="1" w:styleId="BulletSmall">
    <w:name w:val="Bullet Small"/>
    <w:basedOn w:val="Normal"/>
    <w:rsid w:val="00176661"/>
    <w:pPr>
      <w:numPr>
        <w:numId w:val="11"/>
      </w:numPr>
    </w:pPr>
  </w:style>
  <w:style w:type="paragraph" w:customStyle="1" w:styleId="Outlinei0">
    <w:name w:val="Outline (i)"/>
    <w:basedOn w:val="Normal"/>
    <w:rsid w:val="00176661"/>
    <w:pPr>
      <w:numPr>
        <w:ilvl w:val="6"/>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Outline1NotBold">
    <w:name w:val="Outline (1) Not Bold"/>
    <w:basedOn w:val="Normal"/>
    <w:rsid w:val="00176661"/>
    <w:pPr>
      <w:numPr>
        <w:ilvl w:val="3"/>
        <w:numId w:val="2"/>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TOCA">
    <w:name w:val="TOC A"/>
    <w:basedOn w:val="Normal"/>
    <w:rsid w:val="00176661"/>
    <w:pPr>
      <w:numPr>
        <w:numId w:val="22"/>
      </w:numPr>
      <w:tabs>
        <w:tab w:val="right" w:leader="dot" w:pos="9360"/>
      </w:tabs>
      <w:ind w:right="180"/>
    </w:pPr>
    <w:rPr>
      <w:smallCaps/>
    </w:rPr>
  </w:style>
  <w:style w:type="paragraph" w:customStyle="1" w:styleId="TOCI">
    <w:name w:val="TOC I"/>
    <w:basedOn w:val="Normal"/>
    <w:rsid w:val="00176661"/>
    <w:pPr>
      <w:numPr>
        <w:numId w:val="23"/>
      </w:numPr>
    </w:pPr>
    <w:rPr>
      <w:b/>
      <w:smallCaps/>
      <w:sz w:val="28"/>
    </w:rPr>
  </w:style>
  <w:style w:type="paragraph" w:customStyle="1" w:styleId="TOCHeader">
    <w:name w:val="TOC Header"/>
    <w:basedOn w:val="Normal"/>
    <w:rsid w:val="00176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caps/>
      <w:sz w:val="28"/>
    </w:rPr>
  </w:style>
  <w:style w:type="paragraph" w:customStyle="1" w:styleId="T-LetterHeading">
    <w:name w:val="T-Letter Heading"/>
    <w:basedOn w:val="Normal"/>
    <w:rsid w:val="00176661"/>
    <w:pPr>
      <w:pBdr>
        <w:bottom w:val="single" w:sz="12" w:space="0" w:color="auto"/>
      </w:pBdr>
    </w:pPr>
    <w:rPr>
      <w:b/>
      <w:smallCaps/>
      <w:sz w:val="32"/>
    </w:rPr>
  </w:style>
  <w:style w:type="paragraph" w:customStyle="1" w:styleId="Indent200">
    <w:name w:val="Indent 2.00"/>
    <w:basedOn w:val="DefaultText"/>
    <w:rsid w:val="00176661"/>
    <w:pPr>
      <w:ind w:left="2880"/>
    </w:pPr>
  </w:style>
  <w:style w:type="paragraph" w:customStyle="1" w:styleId="Dash125">
    <w:name w:val="Dash 1.25"/>
    <w:basedOn w:val="Normal"/>
    <w:rsid w:val="00176661"/>
    <w:pPr>
      <w:numPr>
        <w:numId w:val="31"/>
      </w:numPr>
    </w:pPr>
  </w:style>
  <w:style w:type="paragraph" w:customStyle="1" w:styleId="Indent125">
    <w:name w:val="Indent 1.25"/>
    <w:basedOn w:val="DefaultText"/>
    <w:rsid w:val="00176661"/>
    <w:pPr>
      <w:ind w:left="1800"/>
    </w:pPr>
  </w:style>
  <w:style w:type="paragraph" w:customStyle="1" w:styleId="Indent75">
    <w:name w:val="Indent .75"/>
    <w:basedOn w:val="DefaultText"/>
    <w:rsid w:val="00176661"/>
    <w:pPr>
      <w:ind w:left="1080"/>
    </w:pPr>
  </w:style>
  <w:style w:type="paragraph" w:customStyle="1" w:styleId="Indent100">
    <w:name w:val="Indent 1.00"/>
    <w:basedOn w:val="DefaultText"/>
    <w:rsid w:val="00176661"/>
    <w:pPr>
      <w:ind w:left="1440"/>
    </w:pPr>
  </w:style>
  <w:style w:type="paragraph" w:customStyle="1" w:styleId="Indent5">
    <w:name w:val="Indent .5"/>
    <w:basedOn w:val="DefaultText"/>
    <w:rsid w:val="00176661"/>
    <w:pPr>
      <w:ind w:left="720"/>
    </w:pPr>
  </w:style>
  <w:style w:type="paragraph" w:customStyle="1" w:styleId="Bullet75">
    <w:name w:val="Bullet .75"/>
    <w:basedOn w:val="Bullet"/>
    <w:rsid w:val="00176661"/>
    <w:pPr>
      <w:numPr>
        <w:numId w:val="5"/>
      </w:numPr>
    </w:pPr>
  </w:style>
  <w:style w:type="paragraph" w:customStyle="1" w:styleId="Outline10">
    <w:name w:val="Outline (1)"/>
    <w:basedOn w:val="Normal"/>
    <w:rsid w:val="00176661"/>
    <w:pPr>
      <w:numPr>
        <w:ilvl w:val="4"/>
        <w:numId w:val="26"/>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Cs/>
    </w:rPr>
  </w:style>
  <w:style w:type="paragraph" w:customStyle="1" w:styleId="Outlinea0">
    <w:name w:val="Outline a"/>
    <w:basedOn w:val="Normal"/>
    <w:rsid w:val="00176661"/>
    <w:pPr>
      <w:numPr>
        <w:ilvl w:val="3"/>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Cs/>
    </w:rPr>
  </w:style>
  <w:style w:type="paragraph" w:customStyle="1" w:styleId="Outline1">
    <w:name w:val="Outline 1"/>
    <w:basedOn w:val="Normal"/>
    <w:rsid w:val="00176661"/>
    <w:pPr>
      <w:numPr>
        <w:ilvl w:val="2"/>
        <w:numId w:val="2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bCs/>
    </w:rPr>
  </w:style>
  <w:style w:type="paragraph" w:customStyle="1" w:styleId="OutlineA">
    <w:name w:val="Outline A"/>
    <w:basedOn w:val="Normal"/>
    <w:rsid w:val="00176661"/>
    <w:pPr>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b/>
      <w:bCs/>
      <w:smallCaps/>
    </w:rPr>
  </w:style>
  <w:style w:type="paragraph" w:customStyle="1" w:styleId="TableText">
    <w:name w:val="Table Text"/>
    <w:basedOn w:val="Normal"/>
    <w:rsid w:val="00176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pPr>
    <w:rPr>
      <w:sz w:val="20"/>
    </w:rPr>
  </w:style>
  <w:style w:type="paragraph" w:customStyle="1" w:styleId="DefaultText">
    <w:name w:val="Default Text"/>
    <w:basedOn w:val="Normal"/>
    <w:rsid w:val="001766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style>
  <w:style w:type="paragraph" w:customStyle="1" w:styleId="10IndentBold">
    <w:name w:val="1.0 Indent Bold"/>
    <w:basedOn w:val="Indent100"/>
    <w:rsid w:val="00176661"/>
    <w:pPr>
      <w:tabs>
        <w:tab w:val="left" w:pos="1800"/>
      </w:tabs>
    </w:pPr>
    <w:rPr>
      <w:b/>
    </w:rPr>
  </w:style>
  <w:style w:type="paragraph" w:customStyle="1" w:styleId="TOA1">
    <w:name w:val="TOA 1"/>
    <w:basedOn w:val="TOCA"/>
    <w:rsid w:val="00176661"/>
    <w:pPr>
      <w:numPr>
        <w:ilvl w:val="1"/>
        <w:numId w:val="24"/>
      </w:numPr>
    </w:pPr>
  </w:style>
  <w:style w:type="paragraph" w:customStyle="1" w:styleId="TOC-a">
    <w:name w:val="TOC-a"/>
    <w:basedOn w:val="Normal"/>
    <w:rsid w:val="00176661"/>
    <w:pPr>
      <w:numPr>
        <w:numId w:val="24"/>
      </w:numPr>
      <w:tabs>
        <w:tab w:val="right" w:leader="dot" w:pos="9360"/>
      </w:tabs>
    </w:pPr>
  </w:style>
  <w:style w:type="paragraph" w:customStyle="1" w:styleId="InsTbl">
    <w:name w:val="Ins Tbl"/>
    <w:basedOn w:val="Indent75"/>
    <w:rsid w:val="00176661"/>
    <w:pPr>
      <w:tabs>
        <w:tab w:val="right" w:leader="dot" w:pos="9360"/>
      </w:tabs>
    </w:pPr>
  </w:style>
  <w:style w:type="paragraph" w:customStyle="1" w:styleId="TABLE1">
    <w:name w:val="TABLE1"/>
    <w:basedOn w:val="Normal"/>
    <w:rsid w:val="00176661"/>
    <w:pPr>
      <w:tabs>
        <w:tab w:val="left" w:pos="1080"/>
      </w:tabs>
      <w:ind w:left="1008" w:hanging="432"/>
    </w:pPr>
    <w:rPr>
      <w:sz w:val="20"/>
    </w:rPr>
  </w:style>
  <w:style w:type="paragraph" w:customStyle="1" w:styleId="TABLEA">
    <w:name w:val="TABLEA"/>
    <w:basedOn w:val="Normal"/>
    <w:rsid w:val="00176661"/>
    <w:pPr>
      <w:tabs>
        <w:tab w:val="left" w:pos="540"/>
      </w:tabs>
      <w:ind w:left="576" w:hanging="288"/>
    </w:pPr>
    <w:rPr>
      <w:b/>
      <w:sz w:val="20"/>
    </w:rPr>
  </w:style>
  <w:style w:type="paragraph" w:customStyle="1" w:styleId="TABLEa0">
    <w:name w:val="TABLEa"/>
    <w:basedOn w:val="Normal"/>
    <w:rsid w:val="00176661"/>
    <w:pPr>
      <w:tabs>
        <w:tab w:val="left" w:pos="1260"/>
      </w:tabs>
      <w:ind w:left="1260" w:hanging="252"/>
    </w:pPr>
    <w:rPr>
      <w:sz w:val="20"/>
    </w:rPr>
  </w:style>
  <w:style w:type="paragraph" w:customStyle="1" w:styleId="Findings">
    <w:name w:val="Findings"/>
    <w:basedOn w:val="Normal"/>
    <w:rsid w:val="00176661"/>
    <w:pPr>
      <w:ind w:left="1440"/>
    </w:pPr>
    <w:rPr>
      <w:b/>
      <w:i/>
    </w:rPr>
  </w:style>
  <w:style w:type="paragraph" w:customStyle="1" w:styleId="TableBullet">
    <w:name w:val="Table Bullet"/>
    <w:basedOn w:val="TableText"/>
    <w:rsid w:val="00176661"/>
    <w:pPr>
      <w:numPr>
        <w:numId w:val="37"/>
      </w:numPr>
    </w:pPr>
  </w:style>
  <w:style w:type="paragraph" w:customStyle="1" w:styleId="TableDash">
    <w:name w:val="Table Dash"/>
    <w:basedOn w:val="TableBullet"/>
    <w:rsid w:val="00176661"/>
    <w:pPr>
      <w:numPr>
        <w:numId w:val="36"/>
      </w:numPr>
    </w:pPr>
  </w:style>
  <w:style w:type="paragraph" w:customStyle="1" w:styleId="TableBullet2">
    <w:name w:val="Table Bullet 2"/>
    <w:basedOn w:val="TableBullet"/>
    <w:rsid w:val="00176661"/>
    <w:pPr>
      <w:numPr>
        <w:numId w:val="38"/>
      </w:numPr>
    </w:pPr>
  </w:style>
  <w:style w:type="paragraph" w:styleId="TOC1">
    <w:name w:val="toc 1"/>
    <w:basedOn w:val="Normal"/>
    <w:next w:val="Normal"/>
    <w:semiHidden/>
    <w:rsid w:val="00176661"/>
    <w:pPr>
      <w:tabs>
        <w:tab w:val="left" w:pos="720"/>
        <w:tab w:val="right" w:leader="dot" w:pos="9360"/>
      </w:tabs>
      <w:spacing w:before="120" w:after="120"/>
    </w:pPr>
    <w:rPr>
      <w:b/>
      <w:smallCaps/>
      <w:sz w:val="28"/>
    </w:rPr>
  </w:style>
  <w:style w:type="paragraph" w:styleId="TOC2">
    <w:name w:val="toc 2"/>
    <w:basedOn w:val="Normal"/>
    <w:next w:val="Normal"/>
    <w:semiHidden/>
    <w:rsid w:val="00176661"/>
    <w:pPr>
      <w:spacing w:before="40" w:after="40"/>
      <w:ind w:left="1080" w:hanging="360"/>
    </w:pPr>
    <w:rPr>
      <w:smallCaps/>
    </w:rPr>
  </w:style>
  <w:style w:type="paragraph" w:styleId="TOC3">
    <w:name w:val="toc 3"/>
    <w:basedOn w:val="Normal"/>
    <w:next w:val="Normal"/>
    <w:autoRedefine/>
    <w:semiHidden/>
    <w:rsid w:val="00176661"/>
    <w:pPr>
      <w:tabs>
        <w:tab w:val="left" w:pos="1440"/>
        <w:tab w:val="right" w:leader="dot" w:pos="9360"/>
      </w:tabs>
      <w:spacing w:before="20" w:after="20"/>
      <w:ind w:left="1080"/>
    </w:pPr>
    <w:rPr>
      <w:smallCaps/>
    </w:rPr>
  </w:style>
  <w:style w:type="paragraph" w:styleId="TOC4">
    <w:name w:val="toc 4"/>
    <w:basedOn w:val="Normal"/>
    <w:next w:val="Normal"/>
    <w:semiHidden/>
    <w:rsid w:val="00176661"/>
    <w:pPr>
      <w:tabs>
        <w:tab w:val="left" w:pos="360"/>
        <w:tab w:val="right" w:leader="dot" w:pos="5040"/>
      </w:tabs>
      <w:spacing w:before="120"/>
    </w:pPr>
    <w:rPr>
      <w:sz w:val="20"/>
    </w:rPr>
  </w:style>
  <w:style w:type="paragraph" w:styleId="TOC5">
    <w:name w:val="toc 5"/>
    <w:basedOn w:val="Normal"/>
    <w:next w:val="Normal"/>
    <w:semiHidden/>
    <w:rsid w:val="00176661"/>
    <w:pPr>
      <w:tabs>
        <w:tab w:val="left" w:pos="720"/>
        <w:tab w:val="right" w:leader="dot" w:pos="5040"/>
      </w:tabs>
      <w:spacing w:before="120"/>
      <w:ind w:left="360"/>
    </w:pPr>
    <w:rPr>
      <w:sz w:val="20"/>
    </w:rPr>
  </w:style>
  <w:style w:type="paragraph" w:styleId="TOC6">
    <w:name w:val="toc 6"/>
    <w:basedOn w:val="Normal"/>
    <w:next w:val="Normal"/>
    <w:autoRedefine/>
    <w:semiHidden/>
    <w:rsid w:val="00176661"/>
    <w:pPr>
      <w:ind w:left="1200"/>
    </w:pPr>
  </w:style>
  <w:style w:type="paragraph" w:styleId="TOC7">
    <w:name w:val="toc 7"/>
    <w:basedOn w:val="Normal"/>
    <w:next w:val="Normal"/>
    <w:autoRedefine/>
    <w:semiHidden/>
    <w:rsid w:val="00176661"/>
    <w:pPr>
      <w:ind w:left="1440"/>
    </w:pPr>
  </w:style>
  <w:style w:type="paragraph" w:styleId="TOC8">
    <w:name w:val="toc 8"/>
    <w:basedOn w:val="Normal"/>
    <w:next w:val="Normal"/>
    <w:autoRedefine/>
    <w:semiHidden/>
    <w:rsid w:val="00176661"/>
    <w:pPr>
      <w:ind w:left="1680"/>
    </w:pPr>
  </w:style>
  <w:style w:type="paragraph" w:styleId="TOC9">
    <w:name w:val="toc 9"/>
    <w:basedOn w:val="Normal"/>
    <w:next w:val="Normal"/>
    <w:autoRedefine/>
    <w:semiHidden/>
    <w:rsid w:val="00176661"/>
    <w:pPr>
      <w:ind w:left="1920"/>
    </w:pPr>
  </w:style>
  <w:style w:type="character" w:styleId="Hyperlink">
    <w:name w:val="Hyperlink"/>
    <w:rsid w:val="00176661"/>
    <w:rPr>
      <w:color w:val="0000FF"/>
      <w:u w:val="single"/>
    </w:rPr>
  </w:style>
  <w:style w:type="paragraph" w:customStyle="1" w:styleId="NumberList2">
    <w:name w:val="Number List 2"/>
    <w:basedOn w:val="Normal"/>
    <w:rsid w:val="00176661"/>
    <w:pPr>
      <w:numPr>
        <w:numId w:val="39"/>
      </w:numPr>
    </w:pPr>
  </w:style>
  <w:style w:type="paragraph" w:customStyle="1" w:styleId="OutlineAfortable">
    <w:name w:val="Outline A for table"/>
    <w:basedOn w:val="OutlineA"/>
    <w:rsid w:val="00176661"/>
    <w:rPr>
      <w:bCs w:val="0"/>
    </w:rPr>
  </w:style>
  <w:style w:type="paragraph" w:customStyle="1" w:styleId="RelativeRisk">
    <w:name w:val="Relative Risk"/>
    <w:basedOn w:val="Normal"/>
    <w:rsid w:val="00176661"/>
    <w:pPr>
      <w:ind w:left="1440"/>
    </w:pPr>
    <w:rPr>
      <w:b/>
    </w:rPr>
  </w:style>
  <w:style w:type="character" w:styleId="PageNumber">
    <w:name w:val="page number"/>
    <w:basedOn w:val="DefaultParagraphFont"/>
    <w:rsid w:val="009E1336"/>
  </w:style>
  <w:style w:type="paragraph" w:styleId="BalloonText">
    <w:name w:val="Balloon Text"/>
    <w:basedOn w:val="Normal"/>
    <w:link w:val="BalloonTextChar"/>
    <w:rsid w:val="007A361A"/>
    <w:rPr>
      <w:rFonts w:ascii="Segoe UI" w:hAnsi="Segoe UI" w:cs="Segoe UI"/>
      <w:sz w:val="18"/>
      <w:szCs w:val="18"/>
    </w:rPr>
  </w:style>
  <w:style w:type="character" w:customStyle="1" w:styleId="BalloonTextChar">
    <w:name w:val="Balloon Text Char"/>
    <w:link w:val="BalloonText"/>
    <w:rsid w:val="007A361A"/>
    <w:rPr>
      <w:rFonts w:ascii="Segoe UI" w:hAnsi="Segoe UI" w:cs="Segoe UI"/>
      <w:sz w:val="18"/>
      <w:szCs w:val="18"/>
    </w:rPr>
  </w:style>
  <w:style w:type="paragraph" w:styleId="BodyText2">
    <w:name w:val="Body Text 2"/>
    <w:basedOn w:val="Normal"/>
    <w:link w:val="BodyText2Char"/>
    <w:rsid w:val="00412A0F"/>
    <w:pPr>
      <w:spacing w:after="240"/>
      <w:ind w:left="720"/>
      <w:jc w:val="both"/>
    </w:pPr>
    <w:rPr>
      <w:rFonts w:ascii="Arial" w:eastAsia="MS Mincho" w:hAnsi="Arial"/>
      <w:szCs w:val="22"/>
    </w:rPr>
  </w:style>
  <w:style w:type="character" w:customStyle="1" w:styleId="BodyText2Char">
    <w:name w:val="Body Text 2 Char"/>
    <w:basedOn w:val="DefaultParagraphFont"/>
    <w:link w:val="BodyText2"/>
    <w:rsid w:val="00412A0F"/>
    <w:rPr>
      <w:rFonts w:ascii="Arial" w:eastAsia="MS Mincho"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BE51C72025742A07AA3D7E8FA43AF" ma:contentTypeVersion="19" ma:contentTypeDescription="Create a new document." ma:contentTypeScope="" ma:versionID="f5ad1cdde55463bcdcbdc47e6ef3e6a2">
  <xsd:schema xmlns:xsd="http://www.w3.org/2001/XMLSchema" xmlns:xs="http://www.w3.org/2001/XMLSchema" xmlns:p="http://schemas.microsoft.com/office/2006/metadata/properties" xmlns:ns2="6afb3597-a95d-4e81-a7c6-d8f8b36d570c" xmlns:ns3="f1fd7736-2819-4767-81fd-b7259a4451c7" xmlns:ns4="9adf8505-4459-41ce-b2d6-b308715d1627" targetNamespace="http://schemas.microsoft.com/office/2006/metadata/properties" ma:root="true" ma:fieldsID="b14681b24c9159ad4bb51a88fbd03dfe" ns2:_="" ns3:_="" ns4:_="">
    <xsd:import namespace="6afb3597-a95d-4e81-a7c6-d8f8b36d570c"/>
    <xsd:import namespace="f1fd7736-2819-4767-81fd-b7259a4451c7"/>
    <xsd:import namespace="9adf8505-4459-41ce-b2d6-b308715d1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Information_x0020_Sensitivity"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3597-a95d-4e81-a7c6-d8f8b36d5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Information_x0020_Sensitivity" ma:index="16" nillable="true" ma:displayName="Information Sensitivity" ma:default="TLP: WHITE" ma:format="Dropdown" ma:internalName="Information_x0020_Sensitivity">
      <xsd:simpleType>
        <xsd:union memberTypes="dms:Text">
          <xsd:simpleType>
            <xsd:restriction base="dms:Choice">
              <xsd:enumeration value="TLP: WHITE"/>
              <xsd:enumeration value="TLP: GREEN"/>
              <xsd:enumeration value="TLP: AMBER"/>
              <xsd:enumeration value="TLP: RED"/>
            </xsd:restriction>
          </xsd:simpleType>
        </xsd:un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eb306c-10be-4698-9376-5768426059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d7736-2819-4767-81fd-b7259a445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f8505-4459-41ce-b2d6-b308715d162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3e3add-aac6-4930-87ff-4597b198e4d1}" ma:internalName="TaxCatchAll" ma:showField="CatchAllData" ma:web="f1fd7736-2819-4767-81fd-b7259a445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Sensitivity xmlns="6afb3597-a95d-4e81-a7c6-d8f8b36d570c">TLP: WHITE</Information_x0020_Sensitivity>
    <lcf76f155ced4ddcb4097134ff3c332f xmlns="6afb3597-a95d-4e81-a7c6-d8f8b36d570c">
      <Terms xmlns="http://schemas.microsoft.com/office/infopath/2007/PartnerControls"/>
    </lcf76f155ced4ddcb4097134ff3c332f>
    <TaxCatchAll xmlns="9adf8505-4459-41ce-b2d6-b308715d1627" xsi:nil="true"/>
  </documentManagement>
</p:properties>
</file>

<file path=customXml/itemProps1.xml><?xml version="1.0" encoding="utf-8"?>
<ds:datastoreItem xmlns:ds="http://schemas.openxmlformats.org/officeDocument/2006/customXml" ds:itemID="{D4F56476-9C7A-4B3F-955F-01C9BC20438E}"/>
</file>

<file path=customXml/itemProps2.xml><?xml version="1.0" encoding="utf-8"?>
<ds:datastoreItem xmlns:ds="http://schemas.openxmlformats.org/officeDocument/2006/customXml" ds:itemID="{C34CE915-57AB-4C7E-A5D7-2D73C304B906}"/>
</file>

<file path=customXml/itemProps3.xml><?xml version="1.0" encoding="utf-8"?>
<ds:datastoreItem xmlns:ds="http://schemas.openxmlformats.org/officeDocument/2006/customXml" ds:itemID="{00CFB0EB-75E1-427B-B4FB-9110D6FD8768}"/>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2024-09-27T07:30:00Z</dcterms:created>
  <dcterms:modified xsi:type="dcterms:W3CDTF">2024-09-27T07:30:00Z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
    <vt:lpwstr/>
  </property>
  <property fmtid="{D5CDD505-2E9C-101B-9397-08002B2CF9AE}" pid="3" name="Industry">
    <vt:lpwstr/>
  </property>
  <property fmtid="{D5CDD505-2E9C-101B-9397-08002B2CF9AE}" pid="4" name="ContentTypeId">
    <vt:lpwstr>0x010100B65BE51C72025742A07AA3D7E8FA43AF</vt:lpwstr>
  </property>
  <property fmtid="{D5CDD505-2E9C-101B-9397-08002B2CF9AE}" pid="5" name="Document type 2">
    <vt:lpwstr/>
  </property>
</Properties>
</file>